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784E" w14:textId="5C08033A" w:rsidR="00E956C3" w:rsidRDefault="00E956C3" w:rsidP="00F140A1">
      <w:pPr>
        <w:pStyle w:val="NormalWeb"/>
        <w:jc w:val="center"/>
        <w:rPr>
          <w:rFonts w:asciiTheme="minorHAnsi" w:hAnsiTheme="minorHAnsi"/>
          <w:b/>
          <w:caps/>
          <w:sz w:val="36"/>
          <w:szCs w:val="36"/>
        </w:rPr>
      </w:pPr>
      <w:r>
        <w:rPr>
          <w:b/>
          <w:noProof/>
          <w:sz w:val="28"/>
          <w:szCs w:val="28"/>
        </w:rPr>
        <w:drawing>
          <wp:inline distT="0" distB="0" distL="0" distR="0" wp14:anchorId="3A70BF6F" wp14:editId="126CC65D">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559834A9" w14:textId="2810471A" w:rsidR="00F140A1" w:rsidRPr="00E956C3" w:rsidRDefault="00F140A1" w:rsidP="00F140A1">
      <w:pPr>
        <w:pStyle w:val="NormalWeb"/>
        <w:jc w:val="center"/>
        <w:rPr>
          <w:rFonts w:asciiTheme="minorHAnsi" w:hAnsiTheme="minorHAnsi"/>
          <w:b/>
          <w:caps/>
          <w:sz w:val="28"/>
          <w:szCs w:val="28"/>
        </w:rPr>
      </w:pPr>
      <w:r w:rsidRPr="00E956C3">
        <w:rPr>
          <w:rFonts w:asciiTheme="minorHAnsi" w:hAnsiTheme="minorHAnsi"/>
          <w:b/>
          <w:caps/>
          <w:sz w:val="28"/>
          <w:szCs w:val="28"/>
        </w:rPr>
        <w:t xml:space="preserve">CONTRAT D’EXERCICE EN COMMUN AVEC </w:t>
      </w:r>
      <w:r w:rsidR="0072487F" w:rsidRPr="00E956C3">
        <w:rPr>
          <w:rFonts w:asciiTheme="minorHAnsi" w:hAnsiTheme="minorHAnsi"/>
          <w:b/>
          <w:caps/>
          <w:sz w:val="28"/>
          <w:szCs w:val="28"/>
        </w:rPr>
        <w:t>PARTAGE DE</w:t>
      </w:r>
      <w:r w:rsidRPr="00E956C3">
        <w:rPr>
          <w:rFonts w:asciiTheme="minorHAnsi" w:hAnsiTheme="minorHAnsi"/>
          <w:b/>
          <w:caps/>
          <w:sz w:val="28"/>
          <w:szCs w:val="28"/>
        </w:rPr>
        <w:t xml:space="preserve"> FRAIS</w:t>
      </w:r>
      <w:r w:rsidR="0070239F" w:rsidRPr="00E956C3">
        <w:rPr>
          <w:rFonts w:asciiTheme="minorHAnsi" w:hAnsiTheme="minorHAnsi"/>
          <w:b/>
          <w:caps/>
          <w:sz w:val="28"/>
          <w:szCs w:val="28"/>
        </w:rPr>
        <w:t xml:space="preserve"> ET DE FORFAITS</w:t>
      </w:r>
    </w:p>
    <w:p w14:paraId="559834AA" w14:textId="77777777" w:rsidR="00F140A1" w:rsidRPr="00DF3AC5" w:rsidRDefault="00F140A1" w:rsidP="00F140A1">
      <w:pPr>
        <w:pStyle w:val="NormalWeb"/>
        <w:jc w:val="center"/>
        <w:rPr>
          <w:rFonts w:asciiTheme="minorHAnsi" w:hAnsiTheme="minorHAnsi"/>
          <w:b/>
          <w:caps/>
        </w:rPr>
      </w:pPr>
    </w:p>
    <w:p w14:paraId="559834AB" w14:textId="77777777" w:rsidR="00FF05DC" w:rsidRPr="00DF3AC5" w:rsidRDefault="00FF05DC" w:rsidP="00FF05DC">
      <w:pPr>
        <w:autoSpaceDE w:val="0"/>
        <w:autoSpaceDN w:val="0"/>
        <w:adjustRightInd w:val="0"/>
        <w:spacing w:after="0" w:line="240" w:lineRule="auto"/>
        <w:rPr>
          <w:rFonts w:ascii="Garamond" w:hAnsi="Garamond" w:cs="Garamond"/>
          <w:color w:val="000000"/>
          <w:sz w:val="24"/>
          <w:szCs w:val="24"/>
        </w:rPr>
      </w:pPr>
    </w:p>
    <w:p w14:paraId="559834AC" w14:textId="77777777" w:rsidR="00FF05DC" w:rsidRPr="00DF3AC5" w:rsidRDefault="00FF05DC" w:rsidP="00FF05DC">
      <w:pPr>
        <w:autoSpaceDE w:val="0"/>
        <w:autoSpaceDN w:val="0"/>
        <w:adjustRightInd w:val="0"/>
        <w:spacing w:after="0" w:line="240" w:lineRule="auto"/>
        <w:rPr>
          <w:rFonts w:ascii="Garamond" w:hAnsi="Garamond" w:cs="Garamond"/>
          <w:color w:val="000000"/>
        </w:rPr>
      </w:pPr>
      <w:r w:rsidRPr="00DF3AC5">
        <w:rPr>
          <w:rFonts w:ascii="Garamond" w:hAnsi="Garamond" w:cs="Garamond"/>
          <w:color w:val="000000"/>
          <w:sz w:val="24"/>
          <w:szCs w:val="24"/>
        </w:rPr>
        <w:t xml:space="preserve"> </w:t>
      </w:r>
    </w:p>
    <w:p w14:paraId="559834AD" w14:textId="77777777" w:rsidR="00FF05DC" w:rsidRPr="00DF3AC5" w:rsidRDefault="00FF05DC" w:rsidP="00F140A1">
      <w:pPr>
        <w:spacing w:after="0"/>
      </w:pPr>
    </w:p>
    <w:p w14:paraId="559834AE" w14:textId="6E1CF538" w:rsidR="00F140A1" w:rsidRPr="00DF3AC5" w:rsidRDefault="00F140A1" w:rsidP="00F140A1">
      <w:pPr>
        <w:spacing w:after="0"/>
      </w:pPr>
      <w:r w:rsidRPr="00DF3AC5">
        <w:t xml:space="preserve">Entre </w:t>
      </w:r>
      <w:r w:rsidRPr="00DF3AC5">
        <w:rPr>
          <w:b/>
        </w:rPr>
        <w:t>M./</w:t>
      </w:r>
      <w:proofErr w:type="gramStart"/>
      <w:r w:rsidRPr="00DF3AC5">
        <w:rPr>
          <w:b/>
        </w:rPr>
        <w:t xml:space="preserve">Mme  </w:t>
      </w:r>
      <w:r w:rsidRPr="00DF3AC5">
        <w:t>…</w:t>
      </w:r>
      <w:proofErr w:type="gramEnd"/>
      <w:r w:rsidRPr="00DF3AC5">
        <w:t xml:space="preserve">……………………, Infirmier Diplômé d’Etat, </w:t>
      </w:r>
      <w:r w:rsidRPr="00DF3AC5">
        <w:br/>
        <w:t xml:space="preserve">n° ordinal……………….., </w:t>
      </w:r>
      <w:r w:rsidRPr="00DF3AC5">
        <w:br/>
        <w:t xml:space="preserve">n° </w:t>
      </w:r>
      <w:r w:rsidR="00DF3AC5" w:rsidRPr="00DF3AC5">
        <w:t>Répertoire Partagé des Professionnels intervenant dans le système de Santé (RPPS)</w:t>
      </w:r>
      <w:r w:rsidRPr="00DF3AC5">
        <w:t xml:space="preserve">…………….., </w:t>
      </w:r>
    </w:p>
    <w:p w14:paraId="559834AF" w14:textId="77777777" w:rsidR="00F140A1" w:rsidRPr="00DF3AC5" w:rsidRDefault="00F140A1" w:rsidP="00F140A1">
      <w:pPr>
        <w:spacing w:after="0"/>
      </w:pPr>
      <w:r w:rsidRPr="00DF3AC5">
        <w:t>Demeurant</w:t>
      </w:r>
    </w:p>
    <w:p w14:paraId="559834B0" w14:textId="77777777" w:rsidR="00F140A1" w:rsidRPr="00DF3AC5" w:rsidRDefault="00F140A1" w:rsidP="00F140A1">
      <w:pPr>
        <w:rPr>
          <w:i/>
        </w:rPr>
      </w:pPr>
    </w:p>
    <w:p w14:paraId="559834B1" w14:textId="77777777" w:rsidR="00F140A1" w:rsidRPr="00DF3AC5" w:rsidRDefault="00F140A1" w:rsidP="00F140A1">
      <w:r w:rsidRPr="00DF3AC5">
        <w:t>Et</w:t>
      </w:r>
    </w:p>
    <w:p w14:paraId="559834B2" w14:textId="0432BD87" w:rsidR="00F140A1" w:rsidRPr="00DF3AC5" w:rsidRDefault="00F140A1" w:rsidP="00F140A1">
      <w:pPr>
        <w:spacing w:after="0"/>
      </w:pPr>
      <w:r w:rsidRPr="00DF3AC5">
        <w:rPr>
          <w:b/>
        </w:rPr>
        <w:t xml:space="preserve">M./Mme </w:t>
      </w:r>
      <w:r w:rsidRPr="00DF3AC5">
        <w:t xml:space="preserve">………………………, </w:t>
      </w:r>
      <w:r w:rsidR="00874FD3" w:rsidRPr="00DF3AC5">
        <w:t>Infirmier</w:t>
      </w:r>
      <w:r w:rsidRPr="00DF3AC5">
        <w:t xml:space="preserve"> Diplômé d’Etat,</w:t>
      </w:r>
      <w:r w:rsidRPr="00DF3AC5">
        <w:rPr>
          <w:noProof/>
        </w:rPr>
        <w:t xml:space="preserve"> </w:t>
      </w:r>
    </w:p>
    <w:p w14:paraId="559834B3" w14:textId="77777777" w:rsidR="00F140A1" w:rsidRPr="00DF3AC5" w:rsidRDefault="00F140A1" w:rsidP="00F140A1">
      <w:pPr>
        <w:spacing w:after="0"/>
      </w:pPr>
      <w:proofErr w:type="gramStart"/>
      <w:r w:rsidRPr="00DF3AC5">
        <w:t>n</w:t>
      </w:r>
      <w:proofErr w:type="gramEnd"/>
      <w:r w:rsidRPr="00DF3AC5">
        <w:t xml:space="preserve">° ordinal……………. </w:t>
      </w:r>
    </w:p>
    <w:p w14:paraId="559834B4" w14:textId="5E642FD6" w:rsidR="00F140A1" w:rsidRPr="00DF3AC5" w:rsidRDefault="00F140A1" w:rsidP="00F140A1">
      <w:pPr>
        <w:spacing w:after="0"/>
      </w:pPr>
      <w:proofErr w:type="gramStart"/>
      <w:r w:rsidRPr="00DF3AC5">
        <w:t>n</w:t>
      </w:r>
      <w:proofErr w:type="gramEnd"/>
      <w:r w:rsidRPr="00DF3AC5">
        <w:t xml:space="preserve">° </w:t>
      </w:r>
      <w:r w:rsidR="00DF3AC5" w:rsidRPr="00DF3AC5">
        <w:t>Répertoire Partagé des Professionnels intervenant dans le système de Santé (RPPS)</w:t>
      </w:r>
      <w:r w:rsidRPr="00DF3AC5">
        <w:t xml:space="preserve">…………….., </w:t>
      </w:r>
    </w:p>
    <w:p w14:paraId="559834B5" w14:textId="77777777" w:rsidR="00F140A1" w:rsidRPr="00DF3AC5" w:rsidRDefault="00F140A1" w:rsidP="00F140A1">
      <w:pPr>
        <w:spacing w:after="0"/>
      </w:pPr>
      <w:r w:rsidRPr="00DF3AC5">
        <w:t>Demeurant</w:t>
      </w:r>
    </w:p>
    <w:p w14:paraId="559834B6" w14:textId="77777777" w:rsidR="00F140A1" w:rsidRPr="00DF3AC5" w:rsidRDefault="00F140A1" w:rsidP="00F140A1">
      <w:pPr>
        <w:rPr>
          <w:i/>
        </w:rPr>
      </w:pPr>
    </w:p>
    <w:p w14:paraId="559834B7" w14:textId="77777777" w:rsidR="00F140A1" w:rsidRPr="00DF3AC5" w:rsidRDefault="00F140A1" w:rsidP="00F140A1">
      <w:pPr>
        <w:rPr>
          <w:i/>
        </w:rPr>
      </w:pPr>
      <w:r w:rsidRPr="00DF3AC5">
        <w:rPr>
          <w:i/>
        </w:rPr>
        <w:t>Le cas échéant :</w:t>
      </w:r>
    </w:p>
    <w:p w14:paraId="559834B8" w14:textId="77777777" w:rsidR="00F140A1" w:rsidRPr="00DF3AC5" w:rsidRDefault="00F140A1" w:rsidP="00F140A1">
      <w:r w:rsidRPr="00DF3AC5">
        <w:t>Et</w:t>
      </w:r>
    </w:p>
    <w:p w14:paraId="559834B9" w14:textId="1B74B5E4" w:rsidR="00F140A1" w:rsidRPr="00DF3AC5" w:rsidRDefault="00F140A1" w:rsidP="00F140A1">
      <w:pPr>
        <w:spacing w:after="0"/>
      </w:pPr>
      <w:r w:rsidRPr="00DF3AC5">
        <w:rPr>
          <w:b/>
        </w:rPr>
        <w:t xml:space="preserve">M./Mme </w:t>
      </w:r>
      <w:r w:rsidRPr="00DF3AC5">
        <w:t xml:space="preserve">………………………, </w:t>
      </w:r>
      <w:r w:rsidR="00874FD3" w:rsidRPr="00DF3AC5">
        <w:t>Infirmier</w:t>
      </w:r>
      <w:r w:rsidRPr="00DF3AC5">
        <w:t xml:space="preserve"> Diplômé d’Etat,</w:t>
      </w:r>
    </w:p>
    <w:p w14:paraId="559834BA" w14:textId="77777777" w:rsidR="00F140A1" w:rsidRPr="00DF3AC5" w:rsidRDefault="00F140A1" w:rsidP="00F140A1">
      <w:pPr>
        <w:spacing w:after="0"/>
      </w:pPr>
      <w:proofErr w:type="gramStart"/>
      <w:r w:rsidRPr="00DF3AC5">
        <w:t>n</w:t>
      </w:r>
      <w:proofErr w:type="gramEnd"/>
      <w:r w:rsidRPr="00DF3AC5">
        <w:t xml:space="preserve">° ordinal……………. </w:t>
      </w:r>
    </w:p>
    <w:p w14:paraId="559834BB" w14:textId="7762F0F4" w:rsidR="00F140A1" w:rsidRPr="00DF3AC5" w:rsidRDefault="00F140A1" w:rsidP="00F140A1">
      <w:pPr>
        <w:spacing w:after="0"/>
      </w:pPr>
      <w:proofErr w:type="gramStart"/>
      <w:r w:rsidRPr="00DF3AC5">
        <w:t>n</w:t>
      </w:r>
      <w:proofErr w:type="gramEnd"/>
      <w:r w:rsidRPr="00DF3AC5">
        <w:t xml:space="preserve">° </w:t>
      </w:r>
      <w:r w:rsidR="00DF3AC5" w:rsidRPr="00DF3AC5">
        <w:t>Répertoire Partagé des Professionnels intervenant dans le système de Santé (RPPS)</w:t>
      </w:r>
      <w:r w:rsidRPr="00DF3AC5">
        <w:t>…………….., d’autre part</w:t>
      </w:r>
    </w:p>
    <w:p w14:paraId="559834BC" w14:textId="77777777" w:rsidR="00F140A1" w:rsidRPr="00DF3AC5" w:rsidRDefault="00F140A1" w:rsidP="00F140A1">
      <w:pPr>
        <w:spacing w:after="0"/>
      </w:pPr>
      <w:r w:rsidRPr="00DF3AC5">
        <w:t>Demeurant</w:t>
      </w:r>
    </w:p>
    <w:p w14:paraId="559834BD" w14:textId="77777777" w:rsidR="00F140A1" w:rsidRPr="00DF3AC5" w:rsidRDefault="00F140A1" w:rsidP="00F140A1">
      <w:pPr>
        <w:rPr>
          <w:i/>
        </w:rPr>
      </w:pPr>
    </w:p>
    <w:p w14:paraId="559834BE" w14:textId="77777777" w:rsidR="00F140A1" w:rsidRPr="00DF3AC5" w:rsidRDefault="00F140A1" w:rsidP="00F140A1">
      <w:pPr>
        <w:rPr>
          <w:i/>
        </w:rPr>
      </w:pPr>
      <w:r w:rsidRPr="00DF3AC5">
        <w:rPr>
          <w:i/>
        </w:rPr>
        <w:t>Ajouter autant de cocontractants que nécessaire</w:t>
      </w:r>
    </w:p>
    <w:p w14:paraId="559834BF" w14:textId="77777777" w:rsidR="00F140A1" w:rsidRPr="00DF3AC5" w:rsidRDefault="00F140A1" w:rsidP="0055442C">
      <w:pPr>
        <w:jc w:val="right"/>
        <w:rPr>
          <w:b/>
          <w:bCs/>
        </w:rPr>
      </w:pPr>
      <w:r w:rsidRPr="00DF3AC5">
        <w:rPr>
          <w:b/>
          <w:bCs/>
        </w:rPr>
        <w:t>Ci-après dénommés « les associés »</w:t>
      </w:r>
    </w:p>
    <w:p w14:paraId="559834C0" w14:textId="77777777" w:rsidR="00F140A1" w:rsidRPr="00DF3AC5" w:rsidRDefault="00F140A1" w:rsidP="00F140A1">
      <w:pPr>
        <w:rPr>
          <w:b/>
        </w:rPr>
      </w:pPr>
      <w:r w:rsidRPr="00DF3AC5">
        <w:rPr>
          <w:b/>
        </w:rPr>
        <w:t>PREAMBULE</w:t>
      </w:r>
    </w:p>
    <w:p w14:paraId="559834C1" w14:textId="12920CCE" w:rsidR="00F140A1" w:rsidRPr="00DF3AC5" w:rsidRDefault="00F140A1" w:rsidP="00F140A1">
      <w:pPr>
        <w:jc w:val="both"/>
      </w:pPr>
      <w:r w:rsidRPr="00DF3AC5">
        <w:lastRenderedPageBreak/>
        <w:t xml:space="preserve">Dans le but d’organiser l’exercice de leur profession d’infirmier et, par là même, </w:t>
      </w:r>
      <w:r w:rsidR="00874FD3" w:rsidRPr="00DF3AC5">
        <w:t>d'assurer au mieux la qualité des soins de leurs patients</w:t>
      </w:r>
      <w:r w:rsidRPr="00DF3AC5">
        <w:t xml:space="preserve">, en particulier grâce à l’aménagement de leurs horaires de travail, l’amélioration de leur équipement professionnel, la possibilité de </w:t>
      </w:r>
      <w:r w:rsidR="0072487F" w:rsidRPr="00DF3AC5">
        <w:t>perfectionner leurs</w:t>
      </w:r>
      <w:r w:rsidRPr="00DF3AC5">
        <w:t xml:space="preserve"> connaissances et aussi de mieux assurer leur sécurité matérielle, les </w:t>
      </w:r>
      <w:r w:rsidR="0072487F" w:rsidRPr="00DF3AC5">
        <w:t>associés ont</w:t>
      </w:r>
      <w:r w:rsidRPr="00DF3AC5">
        <w:t xml:space="preserve"> décidé de conclure le présent contrat d’exercice en commun qui fixe leurs droits et obligations. </w:t>
      </w:r>
    </w:p>
    <w:p w14:paraId="3942240E" w14:textId="25FCC975" w:rsidR="00764200" w:rsidRPr="00DF3AC5" w:rsidRDefault="00764200" w:rsidP="00764200">
      <w:pPr>
        <w:spacing w:before="100" w:beforeAutospacing="1" w:after="100" w:afterAutospacing="1"/>
        <w:jc w:val="both"/>
        <w:rPr>
          <w:i/>
          <w:lang w:eastAsia="fr-FR"/>
        </w:rPr>
      </w:pPr>
      <w:r w:rsidRPr="00DF3AC5">
        <w:rPr>
          <w:i/>
          <w:lang w:eastAsia="fr-FR"/>
        </w:rPr>
        <w:t xml:space="preserve">Vu le Code de la Santé </w:t>
      </w:r>
      <w:r w:rsidR="0072487F" w:rsidRPr="00DF3AC5">
        <w:rPr>
          <w:i/>
          <w:lang w:eastAsia="fr-FR"/>
        </w:rPr>
        <w:t>Publique ;</w:t>
      </w:r>
    </w:p>
    <w:p w14:paraId="559834C2" w14:textId="07A32C54" w:rsidR="00F140A1" w:rsidRPr="00DF3AC5" w:rsidRDefault="00764200" w:rsidP="00764200">
      <w:pPr>
        <w:spacing w:before="100" w:beforeAutospacing="1" w:after="100" w:afterAutospacing="1"/>
        <w:jc w:val="both"/>
        <w:rPr>
          <w:rFonts w:ascii="Calibri"/>
          <w:i/>
          <w:lang w:eastAsia="fr-FR"/>
        </w:rPr>
      </w:pPr>
      <w:r w:rsidRPr="00DF3AC5">
        <w:rPr>
          <w:i/>
          <w:lang w:val="fr" w:eastAsia="fr-FR"/>
        </w:rPr>
        <w:t xml:space="preserve">Vu la convention nationale des infirmiers conclue le 22 juin 2007, </w:t>
      </w:r>
      <w:r w:rsidR="0039124A" w:rsidRPr="00DF3AC5">
        <w:rPr>
          <w:rFonts w:cstheme="minorHAnsi"/>
        </w:rPr>
        <w:t>notamment</w:t>
      </w:r>
      <w:r w:rsidR="0039124A" w:rsidRPr="00DF3AC5">
        <w:rPr>
          <w:rFonts w:cstheme="minorHAnsi"/>
          <w:spacing w:val="-3"/>
        </w:rPr>
        <w:t xml:space="preserve"> </w:t>
      </w:r>
      <w:r w:rsidR="0039124A" w:rsidRPr="00DF3AC5">
        <w:rPr>
          <w:rFonts w:cstheme="minorHAnsi"/>
        </w:rPr>
        <w:t>son</w:t>
      </w:r>
      <w:r w:rsidR="0039124A" w:rsidRPr="00DF3AC5">
        <w:rPr>
          <w:rFonts w:cstheme="minorHAnsi"/>
          <w:spacing w:val="-2"/>
        </w:rPr>
        <w:t xml:space="preserve"> </w:t>
      </w:r>
      <w:r w:rsidR="0039124A" w:rsidRPr="00DF3AC5">
        <w:rPr>
          <w:rFonts w:cstheme="minorHAnsi"/>
        </w:rPr>
        <w:t>avenant</w:t>
      </w:r>
      <w:r w:rsidR="0039124A" w:rsidRPr="00DF3AC5">
        <w:rPr>
          <w:rFonts w:cstheme="minorHAnsi"/>
          <w:spacing w:val="-1"/>
        </w:rPr>
        <w:t xml:space="preserve"> </w:t>
      </w:r>
      <w:r w:rsidR="0039124A" w:rsidRPr="00DF3AC5">
        <w:rPr>
          <w:rFonts w:cstheme="minorHAnsi"/>
        </w:rPr>
        <w:t>n°6</w:t>
      </w:r>
      <w:r w:rsidR="0039124A" w:rsidRPr="00DF3AC5">
        <w:rPr>
          <w:rFonts w:cstheme="minorHAnsi"/>
          <w:spacing w:val="-1"/>
        </w:rPr>
        <w:t xml:space="preserve"> </w:t>
      </w:r>
      <w:r w:rsidR="0039124A" w:rsidRPr="00DF3AC5">
        <w:rPr>
          <w:rFonts w:cstheme="minorHAnsi"/>
        </w:rPr>
        <w:t>en</w:t>
      </w:r>
      <w:r w:rsidR="0039124A" w:rsidRPr="00DF3AC5">
        <w:rPr>
          <w:rFonts w:cstheme="minorHAnsi"/>
          <w:spacing w:val="-2"/>
        </w:rPr>
        <w:t xml:space="preserve"> </w:t>
      </w:r>
      <w:r w:rsidR="0039124A" w:rsidRPr="00DF3AC5">
        <w:rPr>
          <w:rFonts w:cstheme="minorHAnsi"/>
        </w:rPr>
        <w:t>date</w:t>
      </w:r>
      <w:r w:rsidR="0039124A" w:rsidRPr="00DF3AC5">
        <w:rPr>
          <w:rFonts w:cstheme="minorHAnsi"/>
          <w:spacing w:val="-1"/>
        </w:rPr>
        <w:t xml:space="preserve"> </w:t>
      </w:r>
      <w:r w:rsidR="0039124A" w:rsidRPr="00DF3AC5">
        <w:rPr>
          <w:rFonts w:cstheme="minorHAnsi"/>
        </w:rPr>
        <w:t>du</w:t>
      </w:r>
      <w:r w:rsidR="0039124A" w:rsidRPr="00DF3AC5">
        <w:rPr>
          <w:rFonts w:cstheme="minorHAnsi"/>
          <w:spacing w:val="-5"/>
        </w:rPr>
        <w:t xml:space="preserve"> </w:t>
      </w:r>
      <w:r w:rsidR="0039124A" w:rsidRPr="00DF3AC5">
        <w:rPr>
          <w:rFonts w:cstheme="minorHAnsi"/>
        </w:rPr>
        <w:t>29</w:t>
      </w:r>
      <w:r w:rsidR="0039124A" w:rsidRPr="00DF3AC5">
        <w:rPr>
          <w:rFonts w:cstheme="minorHAnsi"/>
          <w:spacing w:val="-3"/>
        </w:rPr>
        <w:t xml:space="preserve"> </w:t>
      </w:r>
      <w:r w:rsidR="0039124A" w:rsidRPr="00DF3AC5">
        <w:rPr>
          <w:rFonts w:cstheme="minorHAnsi"/>
        </w:rPr>
        <w:t>mars</w:t>
      </w:r>
      <w:r w:rsidR="0039124A" w:rsidRPr="00DF3AC5">
        <w:rPr>
          <w:rFonts w:cstheme="minorHAnsi"/>
          <w:spacing w:val="-1"/>
        </w:rPr>
        <w:t xml:space="preserve"> </w:t>
      </w:r>
      <w:r w:rsidR="0072487F" w:rsidRPr="00DF3AC5">
        <w:rPr>
          <w:rFonts w:cstheme="minorHAnsi"/>
        </w:rPr>
        <w:t>2019</w:t>
      </w:r>
      <w:r w:rsidR="0072487F" w:rsidRPr="00DF3AC5">
        <w:rPr>
          <w:i/>
          <w:lang w:val="fr" w:eastAsia="fr-FR"/>
        </w:rPr>
        <w:t xml:space="preserve"> ;</w:t>
      </w:r>
      <w:r w:rsidRPr="00DF3AC5">
        <w:rPr>
          <w:i/>
          <w:lang w:eastAsia="fr-FR"/>
        </w:rPr>
        <w:t xml:space="preserve"> </w:t>
      </w:r>
    </w:p>
    <w:p w14:paraId="559834C3" w14:textId="77777777" w:rsidR="00F140A1" w:rsidRPr="00DF3AC5" w:rsidRDefault="00F140A1" w:rsidP="00F140A1">
      <w:pPr>
        <w:jc w:val="both"/>
        <w:rPr>
          <w:b/>
        </w:rPr>
      </w:pPr>
      <w:r w:rsidRPr="00DF3AC5">
        <w:rPr>
          <w:b/>
        </w:rPr>
        <w:t xml:space="preserve">Article </w:t>
      </w:r>
      <w:proofErr w:type="spellStart"/>
      <w:r w:rsidRPr="00DF3AC5">
        <w:rPr>
          <w:b/>
        </w:rPr>
        <w:t>l</w:t>
      </w:r>
      <w:r w:rsidRPr="00DF3AC5">
        <w:rPr>
          <w:b/>
          <w:vertAlign w:val="superscript"/>
        </w:rPr>
        <w:t>er</w:t>
      </w:r>
      <w:proofErr w:type="spellEnd"/>
      <w:r w:rsidRPr="00DF3AC5">
        <w:t xml:space="preserve"> –</w:t>
      </w:r>
      <w:r w:rsidRPr="00DF3AC5">
        <w:rPr>
          <w:b/>
        </w:rPr>
        <w:t xml:space="preserve"> </w:t>
      </w:r>
      <w:r w:rsidRPr="00DF3AC5">
        <w:rPr>
          <w:b/>
          <w:smallCaps/>
        </w:rPr>
        <w:t>Objet</w:t>
      </w:r>
      <w:r w:rsidRPr="00DF3AC5">
        <w:rPr>
          <w:b/>
        </w:rPr>
        <w:t xml:space="preserve"> </w:t>
      </w:r>
    </w:p>
    <w:p w14:paraId="559834C4" w14:textId="1E52BA96" w:rsidR="00F140A1" w:rsidRPr="00DF3AC5" w:rsidRDefault="00F140A1" w:rsidP="00F140A1">
      <w:pPr>
        <w:jc w:val="both"/>
      </w:pPr>
      <w:r w:rsidRPr="00DF3AC5">
        <w:t xml:space="preserve">Le présent contrat est conclu entre les </w:t>
      </w:r>
      <w:r w:rsidR="00764200" w:rsidRPr="00DF3AC5">
        <w:t>associés en</w:t>
      </w:r>
      <w:r w:rsidRPr="00DF3AC5">
        <w:t xml:space="preserve"> vue de régir les relations devant exister entre eux</w:t>
      </w:r>
      <w:r w:rsidR="00DB37F8" w:rsidRPr="00DF3AC5">
        <w:t xml:space="preserve"> </w:t>
      </w:r>
      <w:r w:rsidRPr="00DF3AC5">
        <w:t xml:space="preserve">à l’occasion de leur activité professionnelle en vue d’une entraide mutuelle et d’une organisation permettant la continuité des soins à leurs patients. </w:t>
      </w:r>
    </w:p>
    <w:p w14:paraId="559834C5" w14:textId="4D9C3AA3" w:rsidR="00F140A1" w:rsidRPr="00DF3AC5" w:rsidRDefault="00F140A1" w:rsidP="00F140A1">
      <w:pPr>
        <w:jc w:val="both"/>
      </w:pPr>
      <w:r w:rsidRPr="00DF3AC5">
        <w:t>Le présent contrat n’entraine pas la constitution d’une personnalité juridique distincte de celle des infirmiers cocontractants.</w:t>
      </w:r>
    </w:p>
    <w:p w14:paraId="559834C6" w14:textId="77777777" w:rsidR="00154B08" w:rsidRPr="00DF3AC5" w:rsidRDefault="00154B08" w:rsidP="005E0330">
      <w:pPr>
        <w:jc w:val="both"/>
        <w:rPr>
          <w:b/>
        </w:rPr>
      </w:pPr>
    </w:p>
    <w:p w14:paraId="559834C7" w14:textId="77777777" w:rsidR="00F140A1" w:rsidRPr="00DF3AC5" w:rsidRDefault="00F140A1" w:rsidP="00F140A1">
      <w:pPr>
        <w:jc w:val="both"/>
        <w:rPr>
          <w:b/>
        </w:rPr>
      </w:pPr>
      <w:r w:rsidRPr="00DF3AC5">
        <w:rPr>
          <w:b/>
        </w:rPr>
        <w:t xml:space="preserve">Article 2 – </w:t>
      </w:r>
      <w:r w:rsidRPr="00DF3AC5">
        <w:rPr>
          <w:b/>
          <w:smallCaps/>
        </w:rPr>
        <w:t>Durée</w:t>
      </w:r>
      <w:r w:rsidRPr="00DF3AC5">
        <w:rPr>
          <w:b/>
        </w:rPr>
        <w:t xml:space="preserve"> </w:t>
      </w:r>
    </w:p>
    <w:p w14:paraId="2B5559E8" w14:textId="4B02AAB5" w:rsidR="00764200" w:rsidRPr="00DF3AC5" w:rsidRDefault="007C1C26" w:rsidP="00F140A1">
      <w:pPr>
        <w:jc w:val="both"/>
      </w:pPr>
      <w:r w:rsidRPr="00DF3AC5">
        <w:t>(Attention - ne laisser subsister que l’option choisie).</w:t>
      </w:r>
    </w:p>
    <w:p w14:paraId="559834C8" w14:textId="77777777" w:rsidR="00F140A1" w:rsidRPr="00DF3AC5" w:rsidRDefault="00F140A1" w:rsidP="00F140A1">
      <w:pPr>
        <w:ind w:firstLine="708"/>
        <w:jc w:val="both"/>
        <w:rPr>
          <w:b/>
          <w:u w:val="single"/>
        </w:rPr>
      </w:pPr>
      <w:r w:rsidRPr="00DF3AC5">
        <w:rPr>
          <w:b/>
          <w:u w:val="single"/>
        </w:rPr>
        <w:t>Contrat à durée déterminée :</w:t>
      </w:r>
    </w:p>
    <w:p w14:paraId="559834C9" w14:textId="77777777" w:rsidR="00F140A1" w:rsidRPr="00DF3AC5" w:rsidRDefault="00F140A1" w:rsidP="00F140A1">
      <w:pPr>
        <w:jc w:val="both"/>
      </w:pPr>
      <w:r w:rsidRPr="00DF3AC5">
        <w:t>Le présent contrat est conclu pour une durée de ……… mois/</w:t>
      </w:r>
      <w:r w:rsidRPr="00DF3AC5">
        <w:rPr>
          <w:i/>
        </w:rPr>
        <w:t>ou</w:t>
      </w:r>
      <w:r w:rsidRPr="00DF3AC5">
        <w:t xml:space="preserve"> années à compter du …. </w:t>
      </w:r>
    </w:p>
    <w:p w14:paraId="559834CA" w14:textId="5EF47928" w:rsidR="00F140A1" w:rsidRPr="00DF3AC5" w:rsidRDefault="00F140A1" w:rsidP="00F140A1">
      <w:pPr>
        <w:jc w:val="both"/>
      </w:pPr>
      <w:r w:rsidRPr="00DF3AC5">
        <w:t>Au terme du présent contrat, celui-ci pourra être reconduit expressément par avenant modifiant d’un commun accord sa durée. Cet avenant est signé par l’ensemble des parties au plus tard le jour du terme du présent contrat</w:t>
      </w:r>
      <w:r w:rsidR="00362975" w:rsidRPr="00DF3AC5">
        <w:t xml:space="preserve"> et transmis au Conseil (inter)départemental de l’Ordre</w:t>
      </w:r>
      <w:r w:rsidRPr="00DF3AC5">
        <w:t xml:space="preserve">. </w:t>
      </w:r>
    </w:p>
    <w:p w14:paraId="559834CB" w14:textId="77777777" w:rsidR="00F140A1" w:rsidRPr="00DF3AC5" w:rsidRDefault="00F140A1" w:rsidP="00F140A1">
      <w:pPr>
        <w:jc w:val="both"/>
        <w:rPr>
          <w:b/>
          <w:u w:val="single"/>
        </w:rPr>
      </w:pPr>
      <w:proofErr w:type="gramStart"/>
      <w:r w:rsidRPr="00DF3AC5">
        <w:rPr>
          <w:b/>
          <w:u w:val="single"/>
        </w:rPr>
        <w:t>OU</w:t>
      </w:r>
      <w:proofErr w:type="gramEnd"/>
    </w:p>
    <w:p w14:paraId="559834CC" w14:textId="77777777" w:rsidR="00F140A1" w:rsidRPr="00DF3AC5" w:rsidRDefault="00F140A1" w:rsidP="00F140A1">
      <w:pPr>
        <w:ind w:firstLine="708"/>
        <w:jc w:val="both"/>
        <w:rPr>
          <w:b/>
          <w:u w:val="single"/>
        </w:rPr>
      </w:pPr>
      <w:r w:rsidRPr="00DF3AC5">
        <w:rPr>
          <w:b/>
          <w:u w:val="single"/>
        </w:rPr>
        <w:t>Contrat à durée indéterminée :</w:t>
      </w:r>
    </w:p>
    <w:p w14:paraId="559834CD" w14:textId="77777777" w:rsidR="00F140A1" w:rsidRPr="00DF3AC5" w:rsidRDefault="00F140A1" w:rsidP="00F140A1">
      <w:pPr>
        <w:jc w:val="both"/>
      </w:pPr>
      <w:r w:rsidRPr="00DF3AC5">
        <w:t xml:space="preserve">Le présent contrat est conclu pour une durée indéterminée à compter du …. </w:t>
      </w:r>
    </w:p>
    <w:p w14:paraId="559834CE" w14:textId="77777777" w:rsidR="00154B08" w:rsidRPr="00DF3AC5" w:rsidRDefault="00F140A1" w:rsidP="00F140A1">
      <w:pPr>
        <w:jc w:val="both"/>
        <w:rPr>
          <w:rFonts w:cstheme="minorHAnsi"/>
          <w:b/>
        </w:rPr>
      </w:pPr>
      <w:r w:rsidRPr="00DF3AC5">
        <w:t xml:space="preserve">Toutefois, les …. </w:t>
      </w:r>
      <w:proofErr w:type="gramStart"/>
      <w:r w:rsidRPr="00DF3AC5">
        <w:t>premiers</w:t>
      </w:r>
      <w:proofErr w:type="gramEnd"/>
      <w:r w:rsidRPr="00DF3AC5">
        <w:t xml:space="preserve"> mois sont considérés comme une période d’essai au cours de laquelle il peut être mis fin au contrat par la volonté d’une ou plusieurs parties, par lettre recommandée avec accusé de réception, moyennant le respect d’un délai de préavis de …….  </w:t>
      </w:r>
      <w:proofErr w:type="gramStart"/>
      <w:r w:rsidRPr="00DF3AC5">
        <w:t>avant</w:t>
      </w:r>
      <w:proofErr w:type="gramEnd"/>
      <w:r w:rsidRPr="00DF3AC5">
        <w:t xml:space="preserve"> la rupture effective du contrat.</w:t>
      </w:r>
    </w:p>
    <w:p w14:paraId="559834CF" w14:textId="77777777" w:rsidR="00F140A1" w:rsidRPr="00DF3AC5" w:rsidRDefault="00F140A1" w:rsidP="00F140A1">
      <w:pPr>
        <w:jc w:val="both"/>
        <w:rPr>
          <w:b/>
        </w:rPr>
      </w:pPr>
      <w:r w:rsidRPr="00DF3AC5">
        <w:rPr>
          <w:b/>
        </w:rPr>
        <w:t xml:space="preserve">Article 3 – </w:t>
      </w:r>
      <w:r w:rsidRPr="00DF3AC5">
        <w:rPr>
          <w:b/>
          <w:smallCaps/>
        </w:rPr>
        <w:t>Garantie d’indépendance professionnelle et respect des règles professionnelles</w:t>
      </w:r>
      <w:r w:rsidRPr="00DF3AC5">
        <w:rPr>
          <w:b/>
        </w:rPr>
        <w:t xml:space="preserve"> </w:t>
      </w:r>
    </w:p>
    <w:p w14:paraId="559834D0" w14:textId="77777777"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L'adhésion au présent contrat n'autorise aucune dérogation aux règles professionnelles fixées par les dispositions du Code de la santé publique et applicables à la profession d’infirmier, et notamment les articles R. 4312-1 et suivants.</w:t>
      </w:r>
    </w:p>
    <w:p w14:paraId="559834D1" w14:textId="7F4DE7E0" w:rsidR="00F140A1" w:rsidRPr="00DF3AC5" w:rsidRDefault="00F140A1" w:rsidP="00F140A1">
      <w:pPr>
        <w:spacing w:before="100" w:beforeAutospacing="1" w:after="100" w:afterAutospacing="1" w:line="240" w:lineRule="auto"/>
        <w:ind w:right="300"/>
        <w:jc w:val="both"/>
        <w:rPr>
          <w:rFonts w:eastAsia="Times New Roman"/>
          <w:lang w:eastAsia="fr-FR"/>
        </w:rPr>
      </w:pPr>
      <w:r w:rsidRPr="00DF3AC5">
        <w:rPr>
          <w:rFonts w:eastAsia="Times New Roman"/>
          <w:lang w:eastAsia="fr-FR"/>
        </w:rPr>
        <w:t>Chacun des infirmiers contractants se présentera à sa patientèle sous son nom personnel.</w:t>
      </w:r>
    </w:p>
    <w:p w14:paraId="559834D2" w14:textId="6AC56F50" w:rsidR="00F140A1" w:rsidRPr="00DF3AC5" w:rsidRDefault="00F140A1" w:rsidP="00F140A1">
      <w:pPr>
        <w:spacing w:before="100" w:beforeAutospacing="1" w:after="100" w:afterAutospacing="1" w:line="240" w:lineRule="auto"/>
        <w:ind w:right="300"/>
        <w:jc w:val="both"/>
        <w:rPr>
          <w:rFonts w:eastAsia="Times New Roman"/>
          <w:lang w:eastAsia="fr-FR"/>
        </w:rPr>
      </w:pPr>
      <w:r w:rsidRPr="00DF3AC5">
        <w:rPr>
          <w:rFonts w:eastAsia="Times New Roman"/>
          <w:lang w:eastAsia="fr-FR"/>
        </w:rPr>
        <w:lastRenderedPageBreak/>
        <w:t xml:space="preserve">Chacun exercera son art en toute indépendance, et devra s'interdire toute mesure susceptible de porter atteinte au principe du libre choix du professionnel de santé par le patient. </w:t>
      </w:r>
    </w:p>
    <w:p w14:paraId="559834D3" w14:textId="6D48DFFA" w:rsidR="00F140A1" w:rsidRPr="00DF3AC5" w:rsidRDefault="00F140A1" w:rsidP="00F140A1">
      <w:pPr>
        <w:spacing w:before="100" w:beforeAutospacing="1" w:after="100" w:afterAutospacing="1" w:line="240" w:lineRule="auto"/>
        <w:ind w:right="300"/>
        <w:jc w:val="both"/>
        <w:rPr>
          <w:rFonts w:eastAsia="Times New Roman"/>
          <w:lang w:eastAsia="fr-FR"/>
        </w:rPr>
      </w:pPr>
      <w:r w:rsidRPr="00DF3AC5">
        <w:rPr>
          <w:rFonts w:eastAsia="Times New Roman"/>
          <w:lang w:eastAsia="fr-FR"/>
        </w:rPr>
        <w:t xml:space="preserve">Chaque infirmier demeurera </w:t>
      </w:r>
      <w:r w:rsidR="00DB37F8" w:rsidRPr="00DF3AC5">
        <w:rPr>
          <w:rFonts w:eastAsia="Times New Roman"/>
          <w:lang w:eastAsia="fr-FR"/>
        </w:rPr>
        <w:t>seul responsable</w:t>
      </w:r>
      <w:r w:rsidRPr="00DF3AC5">
        <w:rPr>
          <w:rFonts w:eastAsia="Times New Roman"/>
          <w:lang w:eastAsia="fr-FR"/>
        </w:rPr>
        <w:t xml:space="preserve"> des actes professionnels qu’il accomplit, et devra apporter la preuve qu’il a contracté une police d’assurance responsabilité civile professionnelle avant le début de son activité. Une attestation d’assurance concernant chaque cocontractant est annexée au présent contrat.</w:t>
      </w:r>
    </w:p>
    <w:p w14:paraId="559834D4" w14:textId="515FBE42" w:rsidR="00F140A1" w:rsidRPr="00DF3AC5" w:rsidRDefault="00F140A1" w:rsidP="00F140A1">
      <w:pPr>
        <w:spacing w:before="100" w:beforeAutospacing="1" w:after="100" w:afterAutospacing="1" w:line="240" w:lineRule="auto"/>
        <w:ind w:right="300"/>
        <w:jc w:val="both"/>
        <w:rPr>
          <w:rFonts w:eastAsia="Times New Roman"/>
          <w:lang w:eastAsia="fr-FR"/>
        </w:rPr>
      </w:pPr>
      <w:r w:rsidRPr="00DF3AC5">
        <w:rPr>
          <w:rFonts w:eastAsia="Times New Roman"/>
          <w:lang w:eastAsia="fr-FR"/>
        </w:rPr>
        <w:t>Il n’existe aucun lien de subordination entre les infirmiers cocontractants.</w:t>
      </w:r>
    </w:p>
    <w:p w14:paraId="559834D5" w14:textId="77777777" w:rsidR="00154B08" w:rsidRPr="00DF3AC5" w:rsidRDefault="00154B08" w:rsidP="005E0330">
      <w:pPr>
        <w:spacing w:after="0" w:line="240" w:lineRule="auto"/>
        <w:ind w:right="300"/>
        <w:jc w:val="both"/>
        <w:rPr>
          <w:rFonts w:eastAsia="Times New Roman" w:cstheme="minorHAnsi"/>
          <w:b/>
          <w:bCs/>
          <w:lang w:eastAsia="fr-FR"/>
        </w:rPr>
      </w:pPr>
    </w:p>
    <w:p w14:paraId="559834D6" w14:textId="77777777" w:rsidR="00F140A1" w:rsidRPr="00DF3AC5" w:rsidRDefault="00F140A1" w:rsidP="00F140A1">
      <w:pPr>
        <w:spacing w:after="0" w:line="240" w:lineRule="auto"/>
        <w:ind w:right="300"/>
        <w:jc w:val="both"/>
        <w:rPr>
          <w:rFonts w:eastAsia="Times New Roman"/>
          <w:b/>
          <w:bCs/>
          <w:lang w:eastAsia="fr-FR"/>
        </w:rPr>
      </w:pPr>
      <w:r w:rsidRPr="00DF3AC5">
        <w:rPr>
          <w:rFonts w:eastAsia="Times New Roman"/>
          <w:b/>
          <w:bCs/>
          <w:lang w:eastAsia="fr-FR"/>
        </w:rPr>
        <w:t xml:space="preserve">Article 4 – </w:t>
      </w:r>
      <w:r w:rsidRPr="00DF3AC5">
        <w:rPr>
          <w:rFonts w:eastAsia="Times New Roman"/>
          <w:b/>
          <w:smallCaps/>
          <w:lang w:eastAsia="fr-FR"/>
        </w:rPr>
        <w:t>Lieu d’exercice professionnel</w:t>
      </w:r>
    </w:p>
    <w:p w14:paraId="559834D7" w14:textId="77777777" w:rsidR="00F140A1" w:rsidRPr="00DF3AC5" w:rsidRDefault="00F140A1" w:rsidP="00F140A1">
      <w:pPr>
        <w:spacing w:after="0" w:line="240" w:lineRule="auto"/>
        <w:ind w:right="300"/>
        <w:jc w:val="both"/>
        <w:rPr>
          <w:rFonts w:eastAsia="Times New Roman"/>
          <w:lang w:eastAsia="fr-FR"/>
        </w:rPr>
      </w:pPr>
    </w:p>
    <w:p w14:paraId="559834D8" w14:textId="77777777"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Le lieu d’exercice en commun est situé :</w:t>
      </w:r>
    </w:p>
    <w:p w14:paraId="559834D9" w14:textId="77777777" w:rsidR="00F140A1" w:rsidRPr="00DF3AC5" w:rsidRDefault="00F140A1" w:rsidP="00F140A1">
      <w:pPr>
        <w:spacing w:after="0" w:line="240" w:lineRule="auto"/>
        <w:ind w:right="300"/>
        <w:jc w:val="both"/>
        <w:rPr>
          <w:rFonts w:eastAsia="Times New Roman"/>
          <w:lang w:eastAsia="fr-FR"/>
        </w:rPr>
      </w:pPr>
    </w:p>
    <w:p w14:paraId="559834DA" w14:textId="77777777" w:rsidR="00F140A1" w:rsidRPr="00DF3AC5" w:rsidRDefault="00F140A1" w:rsidP="00F140A1">
      <w:pPr>
        <w:spacing w:after="0" w:line="240" w:lineRule="auto"/>
        <w:ind w:right="300"/>
        <w:jc w:val="both"/>
        <w:rPr>
          <w:rFonts w:eastAsia="Times New Roman"/>
          <w:i/>
          <w:lang w:eastAsia="fr-FR"/>
        </w:rPr>
      </w:pPr>
      <w:r w:rsidRPr="00DF3AC5">
        <w:rPr>
          <w:rFonts w:eastAsia="Times New Roman"/>
          <w:i/>
          <w:lang w:eastAsia="fr-FR"/>
        </w:rPr>
        <w:t>Adresse</w:t>
      </w:r>
      <w:proofErr w:type="gramStart"/>
      <w:r w:rsidRPr="00DF3AC5">
        <w:rPr>
          <w:rFonts w:eastAsia="Times New Roman"/>
          <w:i/>
          <w:lang w:eastAsia="fr-FR"/>
        </w:rPr>
        <w:t> : ….</w:t>
      </w:r>
      <w:proofErr w:type="gramEnd"/>
      <w:r w:rsidRPr="00DF3AC5">
        <w:rPr>
          <w:rFonts w:eastAsia="Times New Roman"/>
          <w:i/>
          <w:lang w:eastAsia="fr-FR"/>
        </w:rPr>
        <w:t>.</w:t>
      </w:r>
    </w:p>
    <w:p w14:paraId="559834DB" w14:textId="77777777" w:rsidR="00F140A1" w:rsidRPr="00DF3AC5" w:rsidRDefault="00F140A1" w:rsidP="00F140A1">
      <w:pPr>
        <w:spacing w:after="0" w:line="240" w:lineRule="auto"/>
        <w:ind w:right="300"/>
        <w:jc w:val="both"/>
        <w:rPr>
          <w:rFonts w:eastAsia="Times New Roman"/>
          <w:i/>
          <w:lang w:eastAsia="fr-FR"/>
        </w:rPr>
      </w:pPr>
    </w:p>
    <w:p w14:paraId="559834DC" w14:textId="29C94543" w:rsidR="00F140A1" w:rsidRPr="00DF3AC5" w:rsidRDefault="00F140A1" w:rsidP="00F140A1">
      <w:pPr>
        <w:spacing w:after="0" w:line="240" w:lineRule="auto"/>
        <w:ind w:right="300"/>
        <w:jc w:val="both"/>
        <w:rPr>
          <w:rFonts w:eastAsia="Times New Roman"/>
          <w:lang w:eastAsia="fr-FR"/>
        </w:rPr>
      </w:pPr>
      <w:r w:rsidRPr="00DF3AC5">
        <w:t xml:space="preserve">Les </w:t>
      </w:r>
      <w:r w:rsidR="0094507F" w:rsidRPr="00DF3AC5">
        <w:t>associés ont</w:t>
      </w:r>
      <w:r w:rsidRPr="00DF3AC5">
        <w:rPr>
          <w:rFonts w:eastAsia="Times New Roman"/>
          <w:lang w:eastAsia="fr-FR"/>
        </w:rPr>
        <w:t xml:space="preserve"> décidé :</w:t>
      </w:r>
      <w:r w:rsidRPr="00DF3AC5">
        <w:rPr>
          <w:noProof/>
        </w:rPr>
        <w:t xml:space="preserve"> </w:t>
      </w:r>
    </w:p>
    <w:p w14:paraId="559834DD" w14:textId="77777777"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 </w:t>
      </w:r>
    </w:p>
    <w:p w14:paraId="559834DE" w14:textId="77777777" w:rsidR="00F140A1" w:rsidRPr="00DF3AC5" w:rsidRDefault="00F140A1" w:rsidP="00F140A1">
      <w:pPr>
        <w:spacing w:after="0" w:line="240" w:lineRule="auto"/>
        <w:ind w:right="300"/>
        <w:jc w:val="both"/>
        <w:rPr>
          <w:rFonts w:eastAsia="Times New Roman"/>
          <w:lang w:eastAsia="fr-FR"/>
        </w:rPr>
      </w:pPr>
      <w:proofErr w:type="gramStart"/>
      <w:r w:rsidRPr="00DF3AC5">
        <w:rPr>
          <w:rFonts w:eastAsia="Times New Roman"/>
          <w:lang w:eastAsia="fr-FR"/>
        </w:rPr>
        <w:t>de</w:t>
      </w:r>
      <w:proofErr w:type="gramEnd"/>
      <w:r w:rsidRPr="00DF3AC5">
        <w:rPr>
          <w:rFonts w:eastAsia="Times New Roman"/>
          <w:lang w:eastAsia="fr-FR"/>
        </w:rPr>
        <w:t xml:space="preserve"> prendre à bail commun ce local professionnel selon bail signé le…………</w:t>
      </w:r>
    </w:p>
    <w:p w14:paraId="559834DF" w14:textId="77777777" w:rsidR="00F140A1" w:rsidRPr="00DF3AC5" w:rsidRDefault="00F140A1" w:rsidP="00F140A1">
      <w:pPr>
        <w:spacing w:after="0" w:line="240" w:lineRule="auto"/>
        <w:ind w:right="300"/>
        <w:jc w:val="both"/>
        <w:rPr>
          <w:rFonts w:eastAsia="Times New Roman"/>
          <w:lang w:eastAsia="fr-FR"/>
        </w:rPr>
      </w:pPr>
    </w:p>
    <w:p w14:paraId="559834E0" w14:textId="77777777" w:rsidR="00F140A1" w:rsidRPr="00DF3AC5" w:rsidRDefault="00F140A1" w:rsidP="00F140A1">
      <w:pPr>
        <w:spacing w:after="0" w:line="240" w:lineRule="auto"/>
        <w:ind w:right="300"/>
        <w:jc w:val="both"/>
        <w:rPr>
          <w:rFonts w:eastAsia="Times New Roman"/>
          <w:i/>
          <w:lang w:eastAsia="fr-FR"/>
        </w:rPr>
      </w:pPr>
      <w:r w:rsidRPr="00DF3AC5">
        <w:rPr>
          <w:rFonts w:eastAsia="Times New Roman"/>
          <w:i/>
          <w:lang w:eastAsia="fr-FR"/>
        </w:rPr>
        <w:t>(</w:t>
      </w:r>
      <w:proofErr w:type="gramStart"/>
      <w:r w:rsidRPr="00DF3AC5">
        <w:rPr>
          <w:rFonts w:eastAsia="Times New Roman"/>
          <w:i/>
          <w:lang w:eastAsia="fr-FR"/>
        </w:rPr>
        <w:t>ou</w:t>
      </w:r>
      <w:proofErr w:type="gramEnd"/>
      <w:r w:rsidRPr="00DF3AC5">
        <w:rPr>
          <w:rFonts w:eastAsia="Times New Roman"/>
          <w:i/>
          <w:lang w:eastAsia="fr-FR"/>
        </w:rPr>
        <w:t>)</w:t>
      </w:r>
    </w:p>
    <w:p w14:paraId="559834E1" w14:textId="77777777" w:rsidR="00F140A1" w:rsidRPr="00DF3AC5" w:rsidRDefault="00F140A1" w:rsidP="00F140A1">
      <w:pPr>
        <w:spacing w:after="0" w:line="240" w:lineRule="auto"/>
        <w:ind w:right="300"/>
        <w:jc w:val="both"/>
        <w:rPr>
          <w:rFonts w:eastAsia="Times New Roman"/>
          <w:lang w:eastAsia="fr-FR"/>
        </w:rPr>
      </w:pPr>
    </w:p>
    <w:p w14:paraId="559834E2" w14:textId="77777777" w:rsidR="00F140A1" w:rsidRPr="00DF3AC5" w:rsidRDefault="00F140A1" w:rsidP="00F140A1">
      <w:pPr>
        <w:spacing w:after="0" w:line="240" w:lineRule="auto"/>
        <w:ind w:right="300"/>
        <w:jc w:val="both"/>
        <w:rPr>
          <w:rFonts w:eastAsia="Times New Roman"/>
          <w:lang w:eastAsia="fr-FR"/>
        </w:rPr>
      </w:pPr>
      <w:proofErr w:type="gramStart"/>
      <w:r w:rsidRPr="00DF3AC5">
        <w:rPr>
          <w:rFonts w:eastAsia="Times New Roman"/>
          <w:lang w:eastAsia="fr-FR"/>
        </w:rPr>
        <w:t>de</w:t>
      </w:r>
      <w:proofErr w:type="gramEnd"/>
      <w:r w:rsidRPr="00DF3AC5">
        <w:rPr>
          <w:rFonts w:eastAsia="Times New Roman"/>
          <w:lang w:eastAsia="fr-FR"/>
        </w:rPr>
        <w:t xml:space="preserve"> sous-louer ce local professionnel selon convention signée le…………</w:t>
      </w:r>
    </w:p>
    <w:p w14:paraId="559834E3" w14:textId="77777777" w:rsidR="00F140A1" w:rsidRPr="00DF3AC5" w:rsidRDefault="00F140A1" w:rsidP="00F140A1">
      <w:pPr>
        <w:spacing w:after="0" w:line="240" w:lineRule="auto"/>
        <w:ind w:right="300"/>
        <w:jc w:val="both"/>
        <w:rPr>
          <w:rFonts w:eastAsia="Times New Roman"/>
          <w:lang w:eastAsia="fr-FR"/>
        </w:rPr>
      </w:pPr>
    </w:p>
    <w:p w14:paraId="559834E4" w14:textId="77777777" w:rsidR="00F140A1" w:rsidRPr="00DF3AC5" w:rsidRDefault="00F140A1" w:rsidP="00F140A1">
      <w:pPr>
        <w:spacing w:after="0" w:line="240" w:lineRule="auto"/>
        <w:ind w:right="300"/>
        <w:jc w:val="both"/>
        <w:rPr>
          <w:rFonts w:eastAsia="Times New Roman"/>
          <w:i/>
          <w:lang w:eastAsia="fr-FR"/>
        </w:rPr>
      </w:pPr>
      <w:r w:rsidRPr="00DF3AC5">
        <w:rPr>
          <w:rFonts w:eastAsia="Times New Roman"/>
          <w:i/>
          <w:lang w:eastAsia="fr-FR"/>
        </w:rPr>
        <w:t>(</w:t>
      </w:r>
      <w:proofErr w:type="gramStart"/>
      <w:r w:rsidRPr="00DF3AC5">
        <w:rPr>
          <w:rFonts w:eastAsia="Times New Roman"/>
          <w:i/>
          <w:lang w:eastAsia="fr-FR"/>
        </w:rPr>
        <w:t>ou</w:t>
      </w:r>
      <w:proofErr w:type="gramEnd"/>
      <w:r w:rsidRPr="00DF3AC5">
        <w:rPr>
          <w:rFonts w:eastAsia="Times New Roman"/>
          <w:i/>
          <w:lang w:eastAsia="fr-FR"/>
        </w:rPr>
        <w:t>)</w:t>
      </w:r>
    </w:p>
    <w:p w14:paraId="559834E5" w14:textId="77777777" w:rsidR="00F140A1" w:rsidRPr="00DF3AC5" w:rsidRDefault="00F140A1" w:rsidP="00F140A1">
      <w:pPr>
        <w:spacing w:after="0" w:line="240" w:lineRule="auto"/>
        <w:ind w:right="300"/>
        <w:jc w:val="both"/>
        <w:rPr>
          <w:rFonts w:eastAsia="Times New Roman"/>
          <w:lang w:eastAsia="fr-FR"/>
        </w:rPr>
      </w:pPr>
    </w:p>
    <w:p w14:paraId="559834E6" w14:textId="77777777" w:rsidR="00F140A1" w:rsidRPr="00DF3AC5" w:rsidRDefault="00F140A1" w:rsidP="00F140A1">
      <w:pPr>
        <w:spacing w:after="0" w:line="240" w:lineRule="auto"/>
        <w:ind w:right="300"/>
        <w:jc w:val="both"/>
        <w:rPr>
          <w:rFonts w:eastAsia="Times New Roman"/>
          <w:lang w:eastAsia="fr-FR"/>
        </w:rPr>
      </w:pPr>
      <w:proofErr w:type="gramStart"/>
      <w:r w:rsidRPr="00DF3AC5">
        <w:rPr>
          <w:rFonts w:eastAsia="Times New Roman"/>
          <w:lang w:eastAsia="fr-FR"/>
        </w:rPr>
        <w:t>d’acheter</w:t>
      </w:r>
      <w:proofErr w:type="gramEnd"/>
      <w:r w:rsidRPr="00DF3AC5">
        <w:rPr>
          <w:rFonts w:eastAsia="Times New Roman"/>
          <w:lang w:eastAsia="fr-FR"/>
        </w:rPr>
        <w:t xml:space="preserve"> en commun le cabinet.</w:t>
      </w:r>
    </w:p>
    <w:p w14:paraId="559834E7" w14:textId="77777777" w:rsidR="00F140A1" w:rsidRPr="00DF3AC5" w:rsidRDefault="00F140A1" w:rsidP="00F140A1">
      <w:pPr>
        <w:spacing w:after="0" w:line="240" w:lineRule="auto"/>
        <w:ind w:right="300"/>
        <w:jc w:val="both"/>
        <w:rPr>
          <w:rFonts w:eastAsia="Times New Roman"/>
          <w:lang w:eastAsia="fr-FR"/>
        </w:rPr>
      </w:pPr>
    </w:p>
    <w:p w14:paraId="559834E8" w14:textId="77777777"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Ce lieu d’exercice en commun répond aux normes fixées par l’article R.4312-</w:t>
      </w:r>
      <w:r w:rsidR="00D51CEC" w:rsidRPr="00DF3AC5">
        <w:rPr>
          <w:rFonts w:eastAsia="Times New Roman"/>
          <w:lang w:eastAsia="fr-FR"/>
        </w:rPr>
        <w:t>67</w:t>
      </w:r>
      <w:r w:rsidRPr="00DF3AC5">
        <w:rPr>
          <w:rFonts w:eastAsia="Times New Roman"/>
          <w:lang w:eastAsia="fr-FR"/>
        </w:rPr>
        <w:t xml:space="preserve"> du code de la santé publique. </w:t>
      </w:r>
    </w:p>
    <w:p w14:paraId="559834E9" w14:textId="10477204" w:rsidR="00F140A1" w:rsidRPr="00DF3AC5" w:rsidRDefault="00F140A1" w:rsidP="00F140A1">
      <w:pPr>
        <w:spacing w:after="240" w:line="240" w:lineRule="auto"/>
        <w:ind w:right="300"/>
        <w:jc w:val="both"/>
        <w:rPr>
          <w:rFonts w:eastAsia="Times New Roman"/>
          <w:lang w:eastAsia="fr-FR"/>
        </w:rPr>
      </w:pPr>
      <w:r w:rsidRPr="00DF3AC5">
        <w:rPr>
          <w:rFonts w:eastAsia="Times New Roman"/>
          <w:lang w:eastAsia="fr-FR"/>
        </w:rPr>
        <w:br/>
      </w:r>
      <w:r w:rsidRPr="00DF3AC5">
        <w:t xml:space="preserve">Les </w:t>
      </w:r>
      <w:r w:rsidR="006F660D" w:rsidRPr="00DF3AC5">
        <w:t>associés exerceront</w:t>
      </w:r>
      <w:r w:rsidRPr="00DF3AC5">
        <w:rPr>
          <w:rFonts w:eastAsia="Times New Roman"/>
          <w:lang w:eastAsia="fr-FR"/>
        </w:rPr>
        <w:t xml:space="preserve"> donc leur profession exclusivement au </w:t>
      </w:r>
      <w:r w:rsidRPr="00DF3AC5">
        <w:rPr>
          <w:rFonts w:eastAsia="Times New Roman"/>
          <w:i/>
          <w:lang w:eastAsia="fr-FR"/>
        </w:rPr>
        <w:t xml:space="preserve">[adresse] </w:t>
      </w:r>
      <w:r w:rsidRPr="00DF3AC5">
        <w:rPr>
          <w:rFonts w:eastAsia="Times New Roman"/>
          <w:lang w:eastAsia="fr-FR"/>
        </w:rPr>
        <w:t>ainsi qu’au domicile des patients.</w:t>
      </w:r>
    </w:p>
    <w:p w14:paraId="559834EA" w14:textId="77777777" w:rsidR="00154B08" w:rsidRPr="00DF3AC5" w:rsidRDefault="00154B08" w:rsidP="005E0330">
      <w:pPr>
        <w:spacing w:after="0" w:line="240" w:lineRule="auto"/>
        <w:ind w:right="300"/>
        <w:rPr>
          <w:rFonts w:eastAsia="Times New Roman" w:cstheme="minorHAnsi"/>
          <w:b/>
          <w:bCs/>
          <w:lang w:eastAsia="fr-FR"/>
        </w:rPr>
      </w:pPr>
    </w:p>
    <w:p w14:paraId="559834EB" w14:textId="77777777" w:rsidR="00F140A1" w:rsidRPr="00DF3AC5" w:rsidRDefault="00F140A1" w:rsidP="00F140A1">
      <w:pPr>
        <w:spacing w:after="0" w:line="240" w:lineRule="auto"/>
        <w:ind w:right="300"/>
        <w:rPr>
          <w:rFonts w:eastAsia="Times New Roman"/>
          <w:b/>
          <w:bCs/>
          <w:lang w:eastAsia="fr-FR"/>
        </w:rPr>
      </w:pPr>
      <w:r w:rsidRPr="00DF3AC5">
        <w:rPr>
          <w:rFonts w:eastAsia="Times New Roman"/>
          <w:b/>
          <w:bCs/>
          <w:lang w:eastAsia="fr-FR"/>
        </w:rPr>
        <w:t xml:space="preserve">Article 5 – </w:t>
      </w:r>
      <w:r w:rsidRPr="00DF3AC5">
        <w:rPr>
          <w:rFonts w:eastAsia="Times New Roman"/>
          <w:b/>
          <w:smallCaps/>
          <w:lang w:eastAsia="fr-FR"/>
        </w:rPr>
        <w:t>planning de travail / congés</w:t>
      </w:r>
    </w:p>
    <w:p w14:paraId="559834EC" w14:textId="77777777" w:rsidR="00F140A1" w:rsidRPr="00DF3AC5" w:rsidRDefault="00F140A1" w:rsidP="00F140A1">
      <w:pPr>
        <w:spacing w:after="0" w:line="240" w:lineRule="auto"/>
        <w:ind w:right="300"/>
        <w:rPr>
          <w:rFonts w:eastAsia="Times New Roman"/>
          <w:lang w:eastAsia="fr-FR"/>
        </w:rPr>
      </w:pPr>
    </w:p>
    <w:p w14:paraId="06ECB1C9" w14:textId="73B97AD4" w:rsidR="001D609B" w:rsidRPr="00DF3AC5" w:rsidRDefault="00F140A1" w:rsidP="001D609B">
      <w:pPr>
        <w:spacing w:after="0" w:line="240" w:lineRule="auto"/>
        <w:ind w:right="300"/>
        <w:jc w:val="both"/>
        <w:rPr>
          <w:rFonts w:eastAsia="Times New Roman"/>
          <w:lang w:eastAsia="fr-FR"/>
        </w:rPr>
      </w:pPr>
      <w:r w:rsidRPr="00DF3AC5">
        <w:rPr>
          <w:rFonts w:eastAsia="Times New Roman"/>
          <w:lang w:eastAsia="fr-FR"/>
        </w:rPr>
        <w:t xml:space="preserve">La répartition du temps de travail ainsi que la détermination des dates et des durées des congés seront </w:t>
      </w:r>
      <w:r w:rsidR="006F660D" w:rsidRPr="00DF3AC5">
        <w:rPr>
          <w:rFonts w:eastAsia="Times New Roman"/>
          <w:lang w:eastAsia="fr-FR"/>
        </w:rPr>
        <w:t>établies</w:t>
      </w:r>
      <w:r w:rsidRPr="00DF3AC5">
        <w:rPr>
          <w:rFonts w:eastAsia="Times New Roman"/>
          <w:lang w:eastAsia="fr-FR"/>
        </w:rPr>
        <w:t xml:space="preserve"> d’un commun accord entre les parties co-contractants et, le cas échéant, au sein d’un règlement intérieur établi postérieurement au présent contrat. </w:t>
      </w:r>
    </w:p>
    <w:p w14:paraId="782F88E0" w14:textId="77777777" w:rsidR="001D609B" w:rsidRPr="00DF3AC5" w:rsidRDefault="001D609B" w:rsidP="001D609B">
      <w:pPr>
        <w:pStyle w:val="Corpsdetexte"/>
        <w:spacing w:line="242" w:lineRule="auto"/>
        <w:ind w:right="531"/>
        <w:jc w:val="both"/>
      </w:pPr>
      <w:r w:rsidRPr="00DF3AC5">
        <w:rPr>
          <w:w w:val="105"/>
        </w:rPr>
        <w:t>La détermination des dates et des durées des</w:t>
      </w:r>
      <w:r w:rsidRPr="00DF3AC5">
        <w:rPr>
          <w:spacing w:val="-70"/>
          <w:w w:val="105"/>
        </w:rPr>
        <w:t xml:space="preserve"> </w:t>
      </w:r>
      <w:r w:rsidRPr="00DF3AC5">
        <w:rPr>
          <w:w w:val="105"/>
        </w:rPr>
        <w:t xml:space="preserve">congés </w:t>
      </w:r>
      <w:proofErr w:type="gramStart"/>
      <w:r w:rsidRPr="00DF3AC5">
        <w:rPr>
          <w:w w:val="105"/>
        </w:rPr>
        <w:t>s’effectueront</w:t>
      </w:r>
      <w:proofErr w:type="gramEnd"/>
      <w:r w:rsidRPr="00DF3AC5">
        <w:rPr>
          <w:w w:val="105"/>
        </w:rPr>
        <w:t xml:space="preserve"> dans le souci constant de répondre aux besoins de la patientèle,</w:t>
      </w:r>
      <w:r w:rsidRPr="00DF3AC5">
        <w:rPr>
          <w:spacing w:val="1"/>
          <w:w w:val="105"/>
        </w:rPr>
        <w:t xml:space="preserve"> </w:t>
      </w:r>
      <w:r w:rsidRPr="00DF3AC5">
        <w:rPr>
          <w:w w:val="105"/>
        </w:rPr>
        <w:t>notamment</w:t>
      </w:r>
      <w:r w:rsidRPr="00DF3AC5">
        <w:rPr>
          <w:spacing w:val="-13"/>
          <w:w w:val="105"/>
        </w:rPr>
        <w:t xml:space="preserve"> </w:t>
      </w:r>
      <w:r w:rsidRPr="00DF3AC5">
        <w:rPr>
          <w:w w:val="105"/>
        </w:rPr>
        <w:t>en</w:t>
      </w:r>
      <w:r w:rsidRPr="00DF3AC5">
        <w:rPr>
          <w:spacing w:val="-15"/>
          <w:w w:val="105"/>
        </w:rPr>
        <w:t xml:space="preserve"> </w:t>
      </w:r>
      <w:r w:rsidRPr="00DF3AC5">
        <w:rPr>
          <w:w w:val="105"/>
        </w:rPr>
        <w:t>matière</w:t>
      </w:r>
      <w:r w:rsidRPr="00DF3AC5">
        <w:rPr>
          <w:spacing w:val="-15"/>
          <w:w w:val="105"/>
        </w:rPr>
        <w:t xml:space="preserve"> </w:t>
      </w:r>
      <w:r w:rsidRPr="00DF3AC5">
        <w:rPr>
          <w:w w:val="105"/>
        </w:rPr>
        <w:t>de</w:t>
      </w:r>
      <w:r w:rsidRPr="00DF3AC5">
        <w:rPr>
          <w:spacing w:val="-13"/>
          <w:w w:val="105"/>
        </w:rPr>
        <w:t xml:space="preserve"> </w:t>
      </w:r>
      <w:r w:rsidRPr="00DF3AC5">
        <w:rPr>
          <w:w w:val="105"/>
        </w:rPr>
        <w:t>continuité</w:t>
      </w:r>
      <w:r w:rsidRPr="00DF3AC5">
        <w:rPr>
          <w:spacing w:val="-13"/>
          <w:w w:val="105"/>
        </w:rPr>
        <w:t xml:space="preserve"> </w:t>
      </w:r>
      <w:r w:rsidRPr="00DF3AC5">
        <w:rPr>
          <w:w w:val="105"/>
        </w:rPr>
        <w:t>des</w:t>
      </w:r>
      <w:r w:rsidRPr="00DF3AC5">
        <w:rPr>
          <w:spacing w:val="-14"/>
          <w:w w:val="105"/>
        </w:rPr>
        <w:t xml:space="preserve"> </w:t>
      </w:r>
      <w:r w:rsidRPr="00DF3AC5">
        <w:rPr>
          <w:w w:val="105"/>
        </w:rPr>
        <w:t>soins.</w:t>
      </w:r>
    </w:p>
    <w:p w14:paraId="64949C21" w14:textId="77777777" w:rsidR="001D609B" w:rsidRPr="00DF3AC5" w:rsidRDefault="001D609B" w:rsidP="001D609B">
      <w:pPr>
        <w:spacing w:after="0" w:line="240" w:lineRule="auto"/>
        <w:ind w:right="300"/>
        <w:jc w:val="both"/>
        <w:rPr>
          <w:rFonts w:eastAsia="Times New Roman"/>
          <w:lang w:eastAsia="fr-FR"/>
        </w:rPr>
      </w:pPr>
    </w:p>
    <w:p w14:paraId="559834EE" w14:textId="7B00B109" w:rsidR="00F140A1" w:rsidRPr="00DF3AC5" w:rsidRDefault="00F140A1" w:rsidP="001D609B">
      <w:pPr>
        <w:spacing w:after="0" w:line="240" w:lineRule="auto"/>
        <w:ind w:right="300"/>
        <w:jc w:val="both"/>
        <w:rPr>
          <w:rFonts w:eastAsia="Times New Roman"/>
          <w:lang w:eastAsia="fr-FR"/>
        </w:rPr>
      </w:pPr>
      <w:r w:rsidRPr="00DF3AC5">
        <w:rPr>
          <w:rFonts w:eastAsia="Times New Roman"/>
          <w:lang w:eastAsia="fr-FR"/>
        </w:rPr>
        <w:t>En cas d'absence pour congés, il sera procédé comme indiqué à l’article 8 du présent contrat.</w:t>
      </w:r>
      <w:r w:rsidRPr="00DF3AC5">
        <w:rPr>
          <w:rFonts w:eastAsia="Times New Roman"/>
          <w:lang w:eastAsia="fr-FR"/>
        </w:rPr>
        <w:br/>
      </w:r>
    </w:p>
    <w:p w14:paraId="559834EF" w14:textId="77777777" w:rsidR="00154B08" w:rsidRPr="00DF3AC5" w:rsidRDefault="00154B08" w:rsidP="005E0330">
      <w:pPr>
        <w:spacing w:after="0" w:line="240" w:lineRule="auto"/>
        <w:ind w:right="300"/>
        <w:rPr>
          <w:rFonts w:eastAsia="Times New Roman" w:cstheme="minorHAnsi"/>
          <w:b/>
          <w:bCs/>
          <w:lang w:eastAsia="fr-FR"/>
        </w:rPr>
      </w:pPr>
    </w:p>
    <w:p w14:paraId="559834F0" w14:textId="77777777" w:rsidR="00F140A1" w:rsidRPr="00DF3AC5" w:rsidRDefault="00F140A1" w:rsidP="00F140A1">
      <w:pPr>
        <w:spacing w:after="0" w:line="240" w:lineRule="auto"/>
        <w:ind w:right="300"/>
        <w:rPr>
          <w:rFonts w:eastAsia="Times New Roman"/>
          <w:b/>
          <w:bCs/>
          <w:lang w:eastAsia="fr-FR"/>
        </w:rPr>
      </w:pPr>
      <w:r w:rsidRPr="00DF3AC5">
        <w:rPr>
          <w:rFonts w:eastAsia="Times New Roman"/>
          <w:b/>
          <w:bCs/>
          <w:lang w:eastAsia="fr-FR"/>
        </w:rPr>
        <w:t xml:space="preserve">Article 6 – </w:t>
      </w:r>
      <w:r w:rsidRPr="00DF3AC5">
        <w:rPr>
          <w:rFonts w:eastAsia="Times New Roman"/>
          <w:b/>
          <w:smallCaps/>
          <w:lang w:eastAsia="fr-FR"/>
        </w:rPr>
        <w:t>Identification des charges communes</w:t>
      </w:r>
    </w:p>
    <w:p w14:paraId="559834F1" w14:textId="77777777" w:rsidR="00F140A1" w:rsidRPr="00DF3AC5" w:rsidRDefault="00F140A1" w:rsidP="00F140A1">
      <w:pPr>
        <w:spacing w:after="0" w:line="240" w:lineRule="auto"/>
        <w:ind w:right="300"/>
        <w:rPr>
          <w:rFonts w:eastAsia="Times New Roman"/>
          <w:b/>
          <w:bCs/>
          <w:lang w:eastAsia="fr-FR"/>
        </w:rPr>
      </w:pPr>
    </w:p>
    <w:p w14:paraId="559834F2" w14:textId="77777777"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Sont réputées communes aux associés, les dépenses suivantes correspondant aux frais de fonctionnement du cabinet : </w:t>
      </w:r>
    </w:p>
    <w:p w14:paraId="559834F3" w14:textId="77777777" w:rsidR="00F140A1" w:rsidRPr="00DF3AC5" w:rsidRDefault="00F140A1" w:rsidP="00F140A1">
      <w:pPr>
        <w:spacing w:after="0" w:line="240" w:lineRule="auto"/>
        <w:ind w:right="300"/>
        <w:jc w:val="both"/>
        <w:rPr>
          <w:rFonts w:eastAsia="Times New Roman"/>
          <w:bCs/>
          <w:i/>
          <w:lang w:eastAsia="fr-FR"/>
        </w:rPr>
      </w:pPr>
    </w:p>
    <w:p w14:paraId="559834F4" w14:textId="00E10099" w:rsidR="00F140A1" w:rsidRPr="00DF3AC5" w:rsidRDefault="00F140A1" w:rsidP="00F140A1">
      <w:pPr>
        <w:spacing w:after="0" w:line="240" w:lineRule="auto"/>
        <w:ind w:right="300"/>
        <w:jc w:val="both"/>
        <w:rPr>
          <w:rFonts w:eastAsia="Times New Roman"/>
          <w:bCs/>
          <w:i/>
          <w:u w:val="single"/>
          <w:lang w:eastAsia="fr-FR"/>
        </w:rPr>
      </w:pPr>
      <w:r w:rsidRPr="00DF3AC5">
        <w:rPr>
          <w:rFonts w:eastAsia="Times New Roman"/>
          <w:bCs/>
          <w:i/>
          <w:u w:val="single"/>
          <w:lang w:eastAsia="fr-FR"/>
        </w:rPr>
        <w:lastRenderedPageBreak/>
        <w:t>Rayer les mentions inutiles</w:t>
      </w:r>
      <w:r w:rsidR="00CB289A" w:rsidRPr="00DF3AC5">
        <w:rPr>
          <w:rFonts w:eastAsia="Times New Roman"/>
          <w:bCs/>
          <w:i/>
          <w:u w:val="single"/>
          <w:lang w:eastAsia="fr-FR"/>
        </w:rPr>
        <w:t xml:space="preserve"> / en faire l’énumération</w:t>
      </w:r>
    </w:p>
    <w:p w14:paraId="559834F5" w14:textId="77777777" w:rsidR="00F140A1" w:rsidRPr="00DF3AC5" w:rsidRDefault="00F140A1" w:rsidP="00F140A1">
      <w:pPr>
        <w:spacing w:after="0" w:line="240" w:lineRule="auto"/>
        <w:ind w:right="300"/>
        <w:jc w:val="both"/>
        <w:rPr>
          <w:rFonts w:eastAsia="Times New Roman"/>
          <w:bCs/>
          <w:i/>
          <w:lang w:eastAsia="fr-FR"/>
        </w:rPr>
      </w:pPr>
    </w:p>
    <w:p w14:paraId="559834F6" w14:textId="6FEF8AF4"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Loyer</w:t>
      </w:r>
      <w:r w:rsidR="00F140A1" w:rsidRPr="00DF3AC5">
        <w:rPr>
          <w:rFonts w:eastAsia="Times New Roman"/>
          <w:bCs/>
          <w:lang w:eastAsia="fr-FR"/>
        </w:rPr>
        <w:t xml:space="preserve"> du cabinet en cas de bail commun (ou remboursement de l’emprunt en cas d’achat en commun du cabinet),  </w:t>
      </w:r>
    </w:p>
    <w:p w14:paraId="559834F7" w14:textId="035738FB"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Eau</w:t>
      </w:r>
      <w:r w:rsidR="00F140A1" w:rsidRPr="00DF3AC5">
        <w:rPr>
          <w:rFonts w:eastAsia="Times New Roman"/>
          <w:bCs/>
          <w:lang w:eastAsia="fr-FR"/>
        </w:rPr>
        <w:t xml:space="preserve">, </w:t>
      </w:r>
    </w:p>
    <w:p w14:paraId="559834F8" w14:textId="0E277447"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Électricité</w:t>
      </w:r>
      <w:r w:rsidR="00F140A1" w:rsidRPr="00DF3AC5">
        <w:rPr>
          <w:rFonts w:eastAsia="Times New Roman"/>
          <w:bCs/>
          <w:lang w:eastAsia="fr-FR"/>
        </w:rPr>
        <w:t xml:space="preserve">, gaz, </w:t>
      </w:r>
    </w:p>
    <w:p w14:paraId="559834F9" w14:textId="0A217963"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Téléphone</w:t>
      </w:r>
      <w:r w:rsidR="00F140A1" w:rsidRPr="00DF3AC5">
        <w:rPr>
          <w:rFonts w:eastAsia="Times New Roman"/>
          <w:bCs/>
          <w:lang w:eastAsia="fr-FR"/>
        </w:rPr>
        <w:t xml:space="preserve"> fixe, internet, imprimante, photocopieuse…,</w:t>
      </w:r>
    </w:p>
    <w:p w14:paraId="559834FA" w14:textId="6CA17CD5"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Assurance</w:t>
      </w:r>
      <w:r w:rsidR="00F140A1" w:rsidRPr="00DF3AC5">
        <w:rPr>
          <w:rFonts w:eastAsia="Times New Roman"/>
          <w:bCs/>
          <w:lang w:eastAsia="fr-FR"/>
        </w:rPr>
        <w:t xml:space="preserve"> des biens mobiliers, </w:t>
      </w:r>
    </w:p>
    <w:p w14:paraId="559834FB" w14:textId="03076C49"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Salaires</w:t>
      </w:r>
      <w:r w:rsidR="00F140A1" w:rsidRPr="00DF3AC5">
        <w:rPr>
          <w:rFonts w:eastAsia="Times New Roman"/>
          <w:bCs/>
          <w:lang w:eastAsia="fr-FR"/>
        </w:rPr>
        <w:t xml:space="preserve"> du personnel du cabinet (secrétaire, personnel d’entretien, etc.…)</w:t>
      </w:r>
    </w:p>
    <w:p w14:paraId="559834FC" w14:textId="57C1FB28" w:rsidR="00F140A1" w:rsidRPr="00DF3AC5" w:rsidRDefault="000D0D80" w:rsidP="00F140A1">
      <w:pPr>
        <w:numPr>
          <w:ilvl w:val="0"/>
          <w:numId w:val="3"/>
        </w:numPr>
        <w:spacing w:after="0" w:line="240" w:lineRule="auto"/>
        <w:ind w:right="300"/>
        <w:contextualSpacing/>
        <w:jc w:val="both"/>
        <w:rPr>
          <w:rFonts w:eastAsia="Times New Roman"/>
          <w:bCs/>
          <w:lang w:eastAsia="fr-FR"/>
        </w:rPr>
      </w:pPr>
      <w:r w:rsidRPr="00DF3AC5">
        <w:rPr>
          <w:rFonts w:eastAsia="Times New Roman"/>
          <w:bCs/>
          <w:lang w:eastAsia="fr-FR"/>
        </w:rPr>
        <w:t>Petit</w:t>
      </w:r>
      <w:r w:rsidR="00F140A1" w:rsidRPr="00DF3AC5">
        <w:rPr>
          <w:rFonts w:eastAsia="Times New Roman"/>
          <w:bCs/>
          <w:lang w:eastAsia="fr-FR"/>
        </w:rPr>
        <w:t xml:space="preserve"> matériel…</w:t>
      </w:r>
    </w:p>
    <w:p w14:paraId="559834FD" w14:textId="77777777" w:rsidR="00F140A1" w:rsidRPr="00DF3AC5" w:rsidRDefault="00F140A1" w:rsidP="00F140A1">
      <w:pPr>
        <w:spacing w:after="0" w:line="240" w:lineRule="auto"/>
        <w:ind w:right="300"/>
        <w:jc w:val="both"/>
        <w:rPr>
          <w:rFonts w:eastAsia="Times New Roman"/>
          <w:bCs/>
          <w:lang w:eastAsia="fr-FR"/>
        </w:rPr>
      </w:pPr>
    </w:p>
    <w:p w14:paraId="3E464123" w14:textId="77777777" w:rsidR="00A66BA2" w:rsidRPr="00DF3AC5" w:rsidRDefault="00A66BA2" w:rsidP="00A66BA2">
      <w:pPr>
        <w:pStyle w:val="Corpsdetexte"/>
        <w:spacing w:before="231"/>
      </w:pPr>
      <w:r w:rsidRPr="00DF3AC5">
        <w:t xml:space="preserve">L’article 7 du présent contrat détermine les modalités de règlement des charges communes par les parties. </w:t>
      </w:r>
    </w:p>
    <w:p w14:paraId="559834FF" w14:textId="77777777" w:rsidR="005E0330" w:rsidRPr="00DF3AC5" w:rsidRDefault="005E0330" w:rsidP="005E0330">
      <w:pPr>
        <w:spacing w:after="0" w:line="240" w:lineRule="auto"/>
        <w:ind w:right="300"/>
        <w:jc w:val="both"/>
        <w:rPr>
          <w:rFonts w:eastAsia="Times New Roman" w:cstheme="minorHAnsi"/>
          <w:bCs/>
          <w:lang w:eastAsia="fr-FR"/>
        </w:rPr>
      </w:pPr>
    </w:p>
    <w:p w14:paraId="55983500" w14:textId="77777777" w:rsidR="005E0330" w:rsidRPr="00DF3AC5" w:rsidRDefault="005E0330" w:rsidP="005E0330">
      <w:pPr>
        <w:spacing w:after="0" w:line="240" w:lineRule="auto"/>
        <w:ind w:right="300"/>
        <w:rPr>
          <w:rFonts w:eastAsia="Times New Roman" w:cstheme="minorHAnsi"/>
          <w:b/>
          <w:bCs/>
          <w:lang w:eastAsia="fr-FR"/>
        </w:rPr>
      </w:pPr>
    </w:p>
    <w:p w14:paraId="55983501" w14:textId="77777777" w:rsidR="00154B08" w:rsidRPr="00DF3AC5" w:rsidRDefault="00154B08" w:rsidP="005E0330">
      <w:pPr>
        <w:spacing w:after="0" w:line="240" w:lineRule="auto"/>
        <w:ind w:right="300"/>
        <w:rPr>
          <w:rFonts w:eastAsia="Times New Roman" w:cstheme="minorHAnsi"/>
          <w:b/>
          <w:bCs/>
          <w:lang w:eastAsia="fr-FR"/>
        </w:rPr>
      </w:pPr>
    </w:p>
    <w:p w14:paraId="55983502" w14:textId="579971D9" w:rsidR="00F140A1" w:rsidRPr="00DF3AC5" w:rsidRDefault="00F140A1" w:rsidP="00F140A1">
      <w:pPr>
        <w:spacing w:after="0" w:line="240" w:lineRule="auto"/>
        <w:ind w:right="300"/>
        <w:rPr>
          <w:rFonts w:eastAsia="Times New Roman"/>
          <w:b/>
          <w:bCs/>
          <w:color w:val="000000" w:themeColor="text1"/>
          <w:lang w:eastAsia="fr-FR"/>
        </w:rPr>
      </w:pPr>
      <w:r w:rsidRPr="00DF3AC5">
        <w:rPr>
          <w:rFonts w:eastAsia="Times New Roman"/>
          <w:b/>
          <w:bCs/>
          <w:color w:val="000000" w:themeColor="text1"/>
          <w:lang w:eastAsia="fr-FR"/>
        </w:rPr>
        <w:t xml:space="preserve">Article 7 </w:t>
      </w:r>
      <w:r w:rsidR="00551A45" w:rsidRPr="00DF3AC5">
        <w:rPr>
          <w:rFonts w:eastAsia="Times New Roman"/>
          <w:b/>
          <w:bCs/>
          <w:color w:val="000000" w:themeColor="text1"/>
          <w:lang w:eastAsia="fr-FR"/>
        </w:rPr>
        <w:t>- HONORAIRES</w:t>
      </w:r>
      <w:r w:rsidR="00566558" w:rsidRPr="00DF3AC5">
        <w:rPr>
          <w:rFonts w:eastAsia="Times New Roman"/>
          <w:b/>
          <w:smallCaps/>
          <w:color w:val="000000" w:themeColor="text1"/>
          <w:lang w:eastAsia="fr-FR"/>
        </w:rPr>
        <w:t>, Forfaits</w:t>
      </w:r>
      <w:r w:rsidRPr="00DF3AC5">
        <w:rPr>
          <w:rFonts w:eastAsia="Times New Roman"/>
          <w:b/>
          <w:smallCaps/>
          <w:color w:val="000000" w:themeColor="text1"/>
          <w:lang w:eastAsia="fr-FR"/>
        </w:rPr>
        <w:t xml:space="preserve"> et charges communes</w:t>
      </w:r>
    </w:p>
    <w:p w14:paraId="55983503" w14:textId="77777777" w:rsidR="00F140A1" w:rsidRPr="00DF3AC5" w:rsidRDefault="00F140A1" w:rsidP="00F140A1">
      <w:pPr>
        <w:spacing w:after="0" w:line="240" w:lineRule="auto"/>
        <w:ind w:right="300"/>
        <w:jc w:val="both"/>
        <w:rPr>
          <w:rFonts w:eastAsia="Times New Roman"/>
          <w:color w:val="000000" w:themeColor="text1"/>
          <w:lang w:eastAsia="fr-FR"/>
        </w:rPr>
      </w:pPr>
    </w:p>
    <w:p w14:paraId="55983504" w14:textId="77777777" w:rsidR="002A72F7" w:rsidRPr="00DF3AC5" w:rsidRDefault="00A10A29" w:rsidP="00F140A1">
      <w:pPr>
        <w:spacing w:after="0" w:line="240" w:lineRule="auto"/>
        <w:ind w:right="300"/>
        <w:jc w:val="both"/>
        <w:rPr>
          <w:rFonts w:eastAsia="Times New Roman"/>
          <w:b/>
          <w:color w:val="000000" w:themeColor="text1"/>
          <w:lang w:eastAsia="fr-FR"/>
        </w:rPr>
      </w:pPr>
      <w:r w:rsidRPr="00DF3AC5">
        <w:rPr>
          <w:rFonts w:eastAsia="Times New Roman"/>
          <w:b/>
          <w:color w:val="000000" w:themeColor="text1"/>
          <w:lang w:eastAsia="fr-FR"/>
        </w:rPr>
        <w:t>7.1</w:t>
      </w:r>
      <w:r w:rsidR="002A72F7" w:rsidRPr="00DF3AC5">
        <w:rPr>
          <w:rFonts w:eastAsia="Times New Roman"/>
          <w:b/>
          <w:color w:val="000000" w:themeColor="text1"/>
          <w:lang w:eastAsia="fr-FR"/>
        </w:rPr>
        <w:t xml:space="preserve"> </w:t>
      </w:r>
      <w:r w:rsidR="005A1046" w:rsidRPr="00DF3AC5">
        <w:rPr>
          <w:rFonts w:eastAsia="Times New Roman"/>
          <w:b/>
          <w:color w:val="000000" w:themeColor="text1"/>
          <w:lang w:eastAsia="fr-FR"/>
        </w:rPr>
        <w:t>H</w:t>
      </w:r>
      <w:r w:rsidR="002A72F7" w:rsidRPr="00DF3AC5">
        <w:rPr>
          <w:rFonts w:eastAsia="Times New Roman"/>
          <w:b/>
          <w:color w:val="000000" w:themeColor="text1"/>
          <w:lang w:eastAsia="fr-FR"/>
        </w:rPr>
        <w:t>on</w:t>
      </w:r>
      <w:r w:rsidR="00B80950" w:rsidRPr="00DF3AC5">
        <w:rPr>
          <w:rFonts w:eastAsia="Times New Roman"/>
          <w:b/>
          <w:color w:val="000000" w:themeColor="text1"/>
          <w:lang w:eastAsia="fr-FR"/>
        </w:rPr>
        <w:t>o</w:t>
      </w:r>
      <w:r w:rsidR="002A72F7" w:rsidRPr="00DF3AC5">
        <w:rPr>
          <w:rFonts w:eastAsia="Times New Roman"/>
          <w:b/>
          <w:color w:val="000000" w:themeColor="text1"/>
          <w:lang w:eastAsia="fr-FR"/>
        </w:rPr>
        <w:t>raires</w:t>
      </w:r>
    </w:p>
    <w:p w14:paraId="55983505" w14:textId="77777777" w:rsidR="0038105B" w:rsidRPr="00DF3AC5" w:rsidRDefault="0038105B" w:rsidP="00F140A1">
      <w:pPr>
        <w:spacing w:after="0" w:line="240" w:lineRule="auto"/>
        <w:ind w:right="300"/>
        <w:jc w:val="both"/>
        <w:rPr>
          <w:rFonts w:eastAsia="Times New Roman"/>
          <w:color w:val="000000" w:themeColor="text1"/>
          <w:lang w:eastAsia="fr-FR"/>
        </w:rPr>
      </w:pPr>
    </w:p>
    <w:p w14:paraId="55983506" w14:textId="77777777" w:rsidR="00F140A1" w:rsidRPr="00DF3AC5" w:rsidRDefault="00F140A1" w:rsidP="00F140A1">
      <w:pPr>
        <w:spacing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Les parties </w:t>
      </w:r>
      <w:r w:rsidR="008052B4" w:rsidRPr="00DF3AC5">
        <w:rPr>
          <w:rFonts w:eastAsia="Times New Roman"/>
          <w:color w:val="000000" w:themeColor="text1"/>
          <w:lang w:eastAsia="fr-FR"/>
        </w:rPr>
        <w:t>percevront</w:t>
      </w:r>
      <w:r w:rsidRPr="00DF3AC5">
        <w:rPr>
          <w:rFonts w:eastAsia="Times New Roman"/>
          <w:color w:val="000000" w:themeColor="text1"/>
          <w:lang w:eastAsia="fr-FR"/>
        </w:rPr>
        <w:t xml:space="preserve"> chacune pour les actes qu’elles effectueront, les honoraires afférents à ces actes.</w:t>
      </w:r>
    </w:p>
    <w:p w14:paraId="55983507" w14:textId="50520ACE" w:rsidR="00F140A1" w:rsidRPr="00DF3AC5" w:rsidRDefault="00F140A1"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Les honoraires perçus dans le cadre du présent contrat resteront la propriété de chacun des cocontractants. </w:t>
      </w:r>
    </w:p>
    <w:p w14:paraId="55983508" w14:textId="77777777" w:rsidR="0038105B" w:rsidRPr="00DF3AC5" w:rsidRDefault="0038105B" w:rsidP="00F140A1">
      <w:pPr>
        <w:spacing w:before="210" w:after="0" w:line="240" w:lineRule="auto"/>
        <w:ind w:right="300"/>
        <w:jc w:val="both"/>
        <w:rPr>
          <w:rFonts w:eastAsia="Times New Roman"/>
          <w:color w:val="000000" w:themeColor="text1"/>
          <w:lang w:eastAsia="fr-FR"/>
        </w:rPr>
      </w:pPr>
    </w:p>
    <w:p w14:paraId="55983509" w14:textId="77777777" w:rsidR="002A72F7" w:rsidRPr="00DF3AC5" w:rsidRDefault="002A72F7" w:rsidP="00F140A1">
      <w:pPr>
        <w:spacing w:before="210" w:after="0" w:line="240" w:lineRule="auto"/>
        <w:ind w:right="300"/>
        <w:jc w:val="both"/>
        <w:rPr>
          <w:rFonts w:eastAsia="Times New Roman"/>
          <w:b/>
          <w:color w:val="000000" w:themeColor="text1"/>
          <w:lang w:eastAsia="fr-FR"/>
        </w:rPr>
      </w:pPr>
      <w:r w:rsidRPr="00DF3AC5">
        <w:rPr>
          <w:rFonts w:eastAsia="Times New Roman"/>
          <w:b/>
          <w:color w:val="000000" w:themeColor="text1"/>
          <w:lang w:eastAsia="fr-FR"/>
        </w:rPr>
        <w:t xml:space="preserve">7.2 </w:t>
      </w:r>
      <w:r w:rsidR="005A1046" w:rsidRPr="00DF3AC5">
        <w:rPr>
          <w:rFonts w:eastAsia="Times New Roman"/>
          <w:b/>
          <w:color w:val="000000" w:themeColor="text1"/>
          <w:lang w:eastAsia="fr-FR"/>
        </w:rPr>
        <w:t>F</w:t>
      </w:r>
      <w:r w:rsidRPr="00DF3AC5">
        <w:rPr>
          <w:rFonts w:eastAsia="Times New Roman"/>
          <w:b/>
          <w:color w:val="000000" w:themeColor="text1"/>
          <w:lang w:eastAsia="fr-FR"/>
        </w:rPr>
        <w:t xml:space="preserve">orfaits de </w:t>
      </w:r>
      <w:r w:rsidR="009826B1" w:rsidRPr="00DF3AC5">
        <w:rPr>
          <w:rFonts w:eastAsia="Times New Roman"/>
          <w:b/>
          <w:color w:val="000000" w:themeColor="text1"/>
          <w:lang w:eastAsia="fr-FR"/>
        </w:rPr>
        <w:t>prise en charge des patients</w:t>
      </w:r>
    </w:p>
    <w:p w14:paraId="5598350A" w14:textId="77777777" w:rsidR="00C24001" w:rsidRPr="00DF3AC5" w:rsidRDefault="009826B1"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Conformément à l’article L. 4312-15 du code de la santé publique, les cocontractants exerçant en commun </w:t>
      </w:r>
      <w:r w:rsidR="0032197B" w:rsidRPr="00DF3AC5">
        <w:rPr>
          <w:rFonts w:eastAsia="Times New Roman"/>
          <w:color w:val="000000" w:themeColor="text1"/>
          <w:lang w:eastAsia="fr-FR"/>
        </w:rPr>
        <w:t>peuvent percevoir une rémunération forfaitaire par patient</w:t>
      </w:r>
      <w:r w:rsidR="00E24B24" w:rsidRPr="00DF3AC5">
        <w:rPr>
          <w:rFonts w:eastAsia="Times New Roman"/>
          <w:color w:val="000000" w:themeColor="text1"/>
          <w:lang w:eastAsia="fr-FR"/>
        </w:rPr>
        <w:t xml:space="preserve"> sans que ce partage puisse être assimilé à un partage illicite d’honoraires ou à du compérage</w:t>
      </w:r>
      <w:r w:rsidR="0032197B" w:rsidRPr="00DF3AC5">
        <w:rPr>
          <w:rFonts w:eastAsia="Times New Roman"/>
          <w:color w:val="000000" w:themeColor="text1"/>
          <w:lang w:eastAsia="fr-FR"/>
        </w:rPr>
        <w:t xml:space="preserve">. </w:t>
      </w:r>
    </w:p>
    <w:p w14:paraId="5598350B" w14:textId="0D11EA51" w:rsidR="00C76BB3" w:rsidRPr="00DF3AC5" w:rsidRDefault="001711ED"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En cas de prise en charge </w:t>
      </w:r>
      <w:r w:rsidR="00E01BC4" w:rsidRPr="00DF3AC5">
        <w:rPr>
          <w:rFonts w:eastAsia="Times New Roman"/>
          <w:color w:val="000000" w:themeColor="text1"/>
          <w:lang w:eastAsia="fr-FR"/>
        </w:rPr>
        <w:t>commune d’un patient</w:t>
      </w:r>
      <w:r w:rsidR="0036655D" w:rsidRPr="00DF3AC5">
        <w:rPr>
          <w:rFonts w:eastAsia="Times New Roman"/>
          <w:color w:val="000000" w:themeColor="text1"/>
          <w:lang w:eastAsia="fr-FR"/>
        </w:rPr>
        <w:t>,</w:t>
      </w:r>
      <w:r w:rsidRPr="00DF3AC5">
        <w:rPr>
          <w:rFonts w:eastAsia="Times New Roman"/>
          <w:color w:val="000000" w:themeColor="text1"/>
          <w:lang w:eastAsia="fr-FR"/>
        </w:rPr>
        <w:t xml:space="preserve"> </w:t>
      </w:r>
      <w:r w:rsidR="006826F6" w:rsidRPr="00DF3AC5">
        <w:rPr>
          <w:rFonts w:eastAsia="Times New Roman"/>
          <w:color w:val="000000" w:themeColor="text1"/>
          <w:lang w:eastAsia="fr-FR"/>
        </w:rPr>
        <w:t xml:space="preserve">le </w:t>
      </w:r>
      <w:r w:rsidRPr="00DF3AC5">
        <w:rPr>
          <w:rFonts w:eastAsia="Times New Roman"/>
          <w:color w:val="000000" w:themeColor="text1"/>
          <w:lang w:eastAsia="fr-FR"/>
        </w:rPr>
        <w:t>forfait journalier</w:t>
      </w:r>
      <w:r w:rsidR="006826F6" w:rsidRPr="00DF3AC5">
        <w:rPr>
          <w:rFonts w:eastAsia="Times New Roman"/>
          <w:color w:val="000000" w:themeColor="text1"/>
          <w:lang w:eastAsia="fr-FR"/>
        </w:rPr>
        <w:t xml:space="preserve"> est facturé par l’un des cocontractants</w:t>
      </w:r>
      <w:r w:rsidR="00A83DE8" w:rsidRPr="00DF3AC5">
        <w:rPr>
          <w:rFonts w:eastAsia="Times New Roman"/>
          <w:color w:val="000000" w:themeColor="text1"/>
          <w:lang w:eastAsia="fr-FR"/>
        </w:rPr>
        <w:t>.</w:t>
      </w:r>
      <w:r w:rsidR="00496BD2" w:rsidRPr="00DF3AC5">
        <w:rPr>
          <w:rFonts w:eastAsia="Times New Roman"/>
          <w:color w:val="000000" w:themeColor="text1"/>
          <w:lang w:eastAsia="fr-FR"/>
        </w:rPr>
        <w:t xml:space="preserve"> </w:t>
      </w:r>
      <w:r w:rsidR="00734154" w:rsidRPr="00DF3AC5">
        <w:rPr>
          <w:rFonts w:eastAsia="Times New Roman"/>
          <w:color w:val="000000" w:themeColor="text1"/>
          <w:lang w:eastAsia="fr-FR"/>
        </w:rPr>
        <w:t>L’infirmier ayant facturé le forfait journalier</w:t>
      </w:r>
      <w:r w:rsidR="00496BD2" w:rsidRPr="00DF3AC5">
        <w:rPr>
          <w:rFonts w:eastAsia="Times New Roman"/>
          <w:color w:val="000000" w:themeColor="text1"/>
          <w:lang w:eastAsia="fr-FR"/>
        </w:rPr>
        <w:t xml:space="preserve"> devra</w:t>
      </w:r>
      <w:r w:rsidRPr="00DF3AC5">
        <w:rPr>
          <w:rFonts w:eastAsia="Times New Roman"/>
          <w:color w:val="000000" w:themeColor="text1"/>
          <w:lang w:eastAsia="fr-FR"/>
        </w:rPr>
        <w:t xml:space="preserve"> rétrocéder </w:t>
      </w:r>
      <w:r w:rsidR="006826F6" w:rsidRPr="00DF3AC5">
        <w:rPr>
          <w:rFonts w:eastAsia="Times New Roman"/>
          <w:color w:val="000000" w:themeColor="text1"/>
          <w:lang w:eastAsia="fr-FR"/>
        </w:rPr>
        <w:t>la</w:t>
      </w:r>
      <w:r w:rsidRPr="00DF3AC5">
        <w:rPr>
          <w:rFonts w:eastAsia="Times New Roman"/>
          <w:color w:val="000000" w:themeColor="text1"/>
          <w:lang w:eastAsia="fr-FR"/>
        </w:rPr>
        <w:t xml:space="preserve"> partie des honoraires</w:t>
      </w:r>
      <w:r w:rsidR="006826F6" w:rsidRPr="00DF3AC5">
        <w:rPr>
          <w:rFonts w:eastAsia="Times New Roman"/>
          <w:color w:val="000000" w:themeColor="text1"/>
          <w:lang w:eastAsia="fr-FR"/>
        </w:rPr>
        <w:t xml:space="preserve"> correspondant</w:t>
      </w:r>
      <w:r w:rsidRPr="00DF3AC5">
        <w:rPr>
          <w:rFonts w:eastAsia="Times New Roman"/>
          <w:color w:val="000000" w:themeColor="text1"/>
          <w:lang w:eastAsia="fr-FR"/>
        </w:rPr>
        <w:t xml:space="preserve"> </w:t>
      </w:r>
      <w:r w:rsidR="006826F6" w:rsidRPr="00DF3AC5">
        <w:rPr>
          <w:rFonts w:eastAsia="Times New Roman"/>
          <w:color w:val="000000" w:themeColor="text1"/>
          <w:lang w:eastAsia="fr-FR"/>
        </w:rPr>
        <w:t xml:space="preserve">aux </w:t>
      </w:r>
      <w:r w:rsidR="00C76BB3" w:rsidRPr="00DF3AC5">
        <w:rPr>
          <w:rFonts w:eastAsia="Times New Roman"/>
          <w:color w:val="000000" w:themeColor="text1"/>
          <w:lang w:eastAsia="fr-FR"/>
        </w:rPr>
        <w:t>soins réalisé</w:t>
      </w:r>
      <w:r w:rsidR="005916AE" w:rsidRPr="00DF3AC5">
        <w:rPr>
          <w:rFonts w:eastAsia="Times New Roman"/>
          <w:color w:val="000000" w:themeColor="text1"/>
          <w:lang w:eastAsia="fr-FR"/>
        </w:rPr>
        <w:t xml:space="preserve">s par </w:t>
      </w:r>
      <w:r w:rsidR="007D21EE" w:rsidRPr="00DF3AC5">
        <w:rPr>
          <w:rFonts w:eastAsia="Times New Roman"/>
          <w:color w:val="000000" w:themeColor="text1"/>
          <w:lang w:eastAsia="fr-FR"/>
        </w:rPr>
        <w:t>les cocontractants</w:t>
      </w:r>
      <w:r w:rsidRPr="00DF3AC5">
        <w:rPr>
          <w:rFonts w:eastAsia="Times New Roman"/>
          <w:color w:val="000000" w:themeColor="text1"/>
          <w:lang w:eastAsia="fr-FR"/>
        </w:rPr>
        <w:t xml:space="preserve"> ayant également pris en charge le patient le même jour</w:t>
      </w:r>
      <w:r w:rsidR="00555A7B" w:rsidRPr="00DF3AC5">
        <w:rPr>
          <w:rFonts w:eastAsia="Times New Roman"/>
          <w:color w:val="000000" w:themeColor="text1"/>
          <w:lang w:eastAsia="fr-FR"/>
        </w:rPr>
        <w:t xml:space="preserve"> selon les modalités suivantes :</w:t>
      </w:r>
    </w:p>
    <w:p w14:paraId="5598350C" w14:textId="77777777" w:rsidR="00462449" w:rsidRPr="00DF3AC5" w:rsidRDefault="00555A7B"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 </w:t>
      </w:r>
      <w:r w:rsidR="002B2D3F" w:rsidRPr="00DF3AC5">
        <w:rPr>
          <w:rFonts w:eastAsia="Times New Roman"/>
          <w:color w:val="000000" w:themeColor="text1"/>
          <w:lang w:eastAsia="fr-FR"/>
        </w:rPr>
        <w:t>le forfait journalier est facturé et perçu à tour de rôle</w:t>
      </w:r>
      <w:r w:rsidR="006F211E" w:rsidRPr="00DF3AC5">
        <w:rPr>
          <w:rFonts w:eastAsia="Times New Roman"/>
          <w:color w:val="000000" w:themeColor="text1"/>
          <w:lang w:eastAsia="fr-FR"/>
        </w:rPr>
        <w:t xml:space="preserve"> au regard du planning.</w:t>
      </w:r>
      <w:r w:rsidR="00EB0766" w:rsidRPr="00DF3AC5">
        <w:rPr>
          <w:rFonts w:eastAsia="Times New Roman"/>
          <w:color w:val="000000" w:themeColor="text1"/>
          <w:lang w:eastAsia="fr-FR"/>
        </w:rPr>
        <w:t xml:space="preserve"> </w:t>
      </w:r>
    </w:p>
    <w:p w14:paraId="5598350D" w14:textId="77777777" w:rsidR="00A24103" w:rsidRPr="00DF3AC5" w:rsidRDefault="00A24103" w:rsidP="00F140A1">
      <w:pPr>
        <w:spacing w:before="210" w:after="0" w:line="240" w:lineRule="auto"/>
        <w:ind w:right="300"/>
        <w:jc w:val="both"/>
        <w:rPr>
          <w:rFonts w:eastAsia="Times New Roman"/>
          <w:color w:val="000000" w:themeColor="text1"/>
          <w:lang w:eastAsia="fr-FR"/>
        </w:rPr>
      </w:pPr>
      <w:proofErr w:type="gramStart"/>
      <w:r w:rsidRPr="00DF3AC5">
        <w:rPr>
          <w:rFonts w:eastAsia="Times New Roman"/>
          <w:color w:val="000000" w:themeColor="text1"/>
          <w:lang w:eastAsia="fr-FR"/>
        </w:rPr>
        <w:t>OU</w:t>
      </w:r>
      <w:proofErr w:type="gramEnd"/>
      <w:r w:rsidRPr="00DF3AC5">
        <w:rPr>
          <w:rFonts w:eastAsia="Times New Roman"/>
          <w:color w:val="000000" w:themeColor="text1"/>
          <w:lang w:eastAsia="fr-FR"/>
        </w:rPr>
        <w:t> :</w:t>
      </w:r>
    </w:p>
    <w:p w14:paraId="5598350E" w14:textId="77777777" w:rsidR="00226FC4" w:rsidRPr="00DF3AC5" w:rsidRDefault="006C56DD" w:rsidP="00226FC4">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 le forfait journalier est partagé </w:t>
      </w:r>
      <w:r w:rsidR="00226FC4" w:rsidRPr="00DF3AC5">
        <w:rPr>
          <w:rFonts w:eastAsia="Times New Roman"/>
          <w:color w:val="000000" w:themeColor="text1"/>
          <w:lang w:eastAsia="fr-FR"/>
        </w:rPr>
        <w:t xml:space="preserve">par parts égales </w:t>
      </w:r>
    </w:p>
    <w:p w14:paraId="5598350F" w14:textId="77777777" w:rsidR="00226FC4" w:rsidRPr="00DF3AC5" w:rsidRDefault="00226FC4" w:rsidP="00226FC4">
      <w:pPr>
        <w:spacing w:before="210" w:after="0" w:line="240" w:lineRule="auto"/>
        <w:ind w:right="300"/>
        <w:jc w:val="both"/>
        <w:rPr>
          <w:rFonts w:eastAsia="Times New Roman"/>
          <w:color w:val="000000" w:themeColor="text1"/>
          <w:lang w:eastAsia="fr-FR"/>
        </w:rPr>
      </w:pPr>
      <w:proofErr w:type="gramStart"/>
      <w:r w:rsidRPr="00DF3AC5">
        <w:rPr>
          <w:rFonts w:eastAsia="Times New Roman"/>
          <w:color w:val="000000" w:themeColor="text1"/>
          <w:lang w:eastAsia="fr-FR"/>
        </w:rPr>
        <w:t>OU</w:t>
      </w:r>
      <w:proofErr w:type="gramEnd"/>
      <w:r w:rsidRPr="00DF3AC5">
        <w:rPr>
          <w:rFonts w:eastAsia="Times New Roman"/>
          <w:color w:val="000000" w:themeColor="text1"/>
          <w:lang w:eastAsia="fr-FR"/>
        </w:rPr>
        <w:t> :</w:t>
      </w:r>
    </w:p>
    <w:p w14:paraId="55983510" w14:textId="77777777" w:rsidR="005631D9" w:rsidRPr="00DF3AC5" w:rsidRDefault="00745F17" w:rsidP="00226FC4">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 </w:t>
      </w:r>
      <w:r w:rsidR="005631D9" w:rsidRPr="00DF3AC5">
        <w:rPr>
          <w:rFonts w:eastAsia="Times New Roman"/>
          <w:color w:val="000000" w:themeColor="text1"/>
          <w:lang w:eastAsia="fr-FR"/>
        </w:rPr>
        <w:t>L</w:t>
      </w:r>
      <w:r w:rsidR="00226FC4" w:rsidRPr="00DF3AC5">
        <w:rPr>
          <w:rFonts w:eastAsia="Times New Roman"/>
          <w:color w:val="000000" w:themeColor="text1"/>
          <w:lang w:eastAsia="fr-FR"/>
        </w:rPr>
        <w:t xml:space="preserve">e forfait est partagé </w:t>
      </w:r>
      <w:r w:rsidR="006A7006" w:rsidRPr="00DF3AC5">
        <w:rPr>
          <w:rFonts w:eastAsia="Times New Roman"/>
          <w:color w:val="000000" w:themeColor="text1"/>
          <w:lang w:eastAsia="fr-FR"/>
        </w:rPr>
        <w:t xml:space="preserve">selon la charge de travail de chacun et </w:t>
      </w:r>
      <w:r w:rsidR="00226FC4" w:rsidRPr="00DF3AC5">
        <w:rPr>
          <w:rFonts w:eastAsia="Times New Roman"/>
          <w:color w:val="000000" w:themeColor="text1"/>
          <w:lang w:eastAsia="fr-FR"/>
        </w:rPr>
        <w:t xml:space="preserve">suivant </w:t>
      </w:r>
      <w:r w:rsidR="006A7006" w:rsidRPr="00DF3AC5">
        <w:rPr>
          <w:rFonts w:eastAsia="Times New Roman"/>
          <w:color w:val="000000" w:themeColor="text1"/>
          <w:lang w:eastAsia="fr-FR"/>
        </w:rPr>
        <w:t>les pourcentages suivants :</w:t>
      </w:r>
      <w:r w:rsidR="00226FC4" w:rsidRPr="00DF3AC5">
        <w:rPr>
          <w:rFonts w:eastAsia="Times New Roman"/>
          <w:color w:val="000000" w:themeColor="text1"/>
          <w:lang w:eastAsia="fr-FR"/>
        </w:rPr>
        <w:t xml:space="preserve"> </w:t>
      </w:r>
    </w:p>
    <w:p w14:paraId="55983511" w14:textId="77777777" w:rsidR="005631D9" w:rsidRPr="00DF3AC5" w:rsidRDefault="00226FC4" w:rsidP="00226FC4">
      <w:pPr>
        <w:spacing w:before="210" w:after="0" w:line="240" w:lineRule="auto"/>
        <w:ind w:right="300"/>
        <w:jc w:val="both"/>
        <w:rPr>
          <w:rFonts w:eastAsia="Times New Roman"/>
          <w:color w:val="000000" w:themeColor="text1"/>
          <w:lang w:eastAsia="fr-FR"/>
        </w:rPr>
      </w:pPr>
      <w:proofErr w:type="gramStart"/>
      <w:r w:rsidRPr="00DF3AC5">
        <w:rPr>
          <w:rFonts w:eastAsia="Times New Roman"/>
          <w:color w:val="000000" w:themeColor="text1"/>
          <w:lang w:eastAsia="fr-FR"/>
        </w:rPr>
        <w:t>….</w:t>
      </w:r>
      <w:proofErr w:type="gramEnd"/>
      <w:r w:rsidRPr="00DF3AC5">
        <w:rPr>
          <w:rFonts w:eastAsia="Times New Roman"/>
          <w:color w:val="000000" w:themeColor="text1"/>
          <w:lang w:eastAsia="fr-FR"/>
        </w:rPr>
        <w:t xml:space="preserve">% pour M. /Mme ………………….., </w:t>
      </w:r>
    </w:p>
    <w:p w14:paraId="55983512" w14:textId="77777777" w:rsidR="005631D9" w:rsidRPr="00DF3AC5" w:rsidRDefault="005631D9" w:rsidP="00226FC4">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 pour M./Mme ……………</w:t>
      </w:r>
      <w:proofErr w:type="gramStart"/>
      <w:r w:rsidRPr="00DF3AC5">
        <w:rPr>
          <w:rFonts w:eastAsia="Times New Roman"/>
          <w:color w:val="000000" w:themeColor="text1"/>
          <w:lang w:eastAsia="fr-FR"/>
        </w:rPr>
        <w:t>…….</w:t>
      </w:r>
      <w:proofErr w:type="gramEnd"/>
      <w:r w:rsidRPr="00DF3AC5">
        <w:rPr>
          <w:rFonts w:eastAsia="Times New Roman"/>
          <w:color w:val="000000" w:themeColor="text1"/>
          <w:lang w:eastAsia="fr-FR"/>
        </w:rPr>
        <w:t>.,</w:t>
      </w:r>
      <w:r w:rsidR="00226FC4" w:rsidRPr="00DF3AC5">
        <w:rPr>
          <w:rFonts w:eastAsia="Times New Roman"/>
          <w:color w:val="000000" w:themeColor="text1"/>
          <w:lang w:eastAsia="fr-FR"/>
        </w:rPr>
        <w:t xml:space="preserve"> </w:t>
      </w:r>
    </w:p>
    <w:p w14:paraId="55983513" w14:textId="77777777" w:rsidR="00226FC4" w:rsidRPr="00DF3AC5" w:rsidRDefault="00226FC4" w:rsidP="00226FC4">
      <w:pPr>
        <w:spacing w:before="210" w:after="0" w:line="240" w:lineRule="auto"/>
        <w:ind w:right="300"/>
        <w:jc w:val="both"/>
        <w:rPr>
          <w:rFonts w:eastAsia="Times New Roman"/>
          <w:color w:val="000000" w:themeColor="text1"/>
          <w:lang w:eastAsia="fr-FR"/>
        </w:rPr>
      </w:pPr>
      <w:proofErr w:type="gramStart"/>
      <w:r w:rsidRPr="00DF3AC5">
        <w:rPr>
          <w:rFonts w:eastAsia="Times New Roman"/>
          <w:color w:val="000000" w:themeColor="text1"/>
          <w:lang w:eastAsia="fr-FR"/>
        </w:rPr>
        <w:t>et</w:t>
      </w:r>
      <w:proofErr w:type="gramEnd"/>
      <w:r w:rsidRPr="00DF3AC5">
        <w:rPr>
          <w:rFonts w:eastAsia="Times New Roman"/>
          <w:color w:val="000000" w:themeColor="text1"/>
          <w:lang w:eastAsia="fr-FR"/>
        </w:rPr>
        <w:t xml:space="preserve"> …. % pour M./Mme …………………...</w:t>
      </w:r>
      <w:r w:rsidR="005631D9" w:rsidRPr="00DF3AC5">
        <w:rPr>
          <w:rFonts w:eastAsia="Times New Roman"/>
          <w:color w:val="000000" w:themeColor="text1"/>
          <w:lang w:eastAsia="fr-FR"/>
        </w:rPr>
        <w:t>,</w:t>
      </w:r>
      <w:r w:rsidRPr="00DF3AC5">
        <w:rPr>
          <w:rFonts w:eastAsia="Times New Roman"/>
          <w:color w:val="000000" w:themeColor="text1"/>
          <w:lang w:eastAsia="fr-FR"/>
        </w:rPr>
        <w:t xml:space="preserve"> </w:t>
      </w:r>
    </w:p>
    <w:p w14:paraId="55983514" w14:textId="77777777" w:rsidR="00DA5160" w:rsidRPr="00DF3AC5" w:rsidRDefault="00DA5160" w:rsidP="00DA5160">
      <w:pPr>
        <w:spacing w:before="210" w:after="0" w:line="240" w:lineRule="auto"/>
        <w:ind w:right="300"/>
        <w:jc w:val="both"/>
        <w:rPr>
          <w:rFonts w:eastAsia="Times New Roman"/>
          <w:color w:val="000000" w:themeColor="text1"/>
          <w:lang w:eastAsia="fr-FR"/>
        </w:rPr>
      </w:pPr>
    </w:p>
    <w:p w14:paraId="55983515" w14:textId="77777777" w:rsidR="00DA5160" w:rsidRPr="00DF3AC5" w:rsidRDefault="00DA5160" w:rsidP="00DA5160">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Il sera tenu un suivi précis des facturations afin de s’assurer de la stricte équité des parties au regard des remboursements de l’Assurance Maladie. </w:t>
      </w:r>
    </w:p>
    <w:p w14:paraId="55983516" w14:textId="77777777" w:rsidR="000D67FA" w:rsidRPr="00DF3AC5" w:rsidRDefault="000D67FA" w:rsidP="00B11EE2">
      <w:pPr>
        <w:jc w:val="both"/>
      </w:pPr>
    </w:p>
    <w:p w14:paraId="55983517" w14:textId="77777777" w:rsidR="00B11EE2" w:rsidRPr="00DF3AC5" w:rsidRDefault="00B11EE2" w:rsidP="00B11EE2">
      <w:pPr>
        <w:jc w:val="both"/>
      </w:pPr>
      <w:r w:rsidRPr="00DF3AC5">
        <w:t>Il est convenu entre les parties qu’un suivi partagé et transparent des soins réalisés sera tenu et à la disposition de chacune des parties.</w:t>
      </w:r>
    </w:p>
    <w:p w14:paraId="55983518" w14:textId="77777777" w:rsidR="00E80D1E" w:rsidRPr="00DF3AC5" w:rsidRDefault="00E80D1E" w:rsidP="00E80D1E">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Le partage ainsi prévu peut faire l’objet de modification par avenant au présent contrat notamment en cas </w:t>
      </w:r>
      <w:r w:rsidR="00DC7569" w:rsidRPr="00DF3AC5">
        <w:rPr>
          <w:rFonts w:eastAsia="Times New Roman"/>
          <w:color w:val="000000" w:themeColor="text1"/>
          <w:lang w:eastAsia="fr-FR"/>
        </w:rPr>
        <w:t xml:space="preserve">de </w:t>
      </w:r>
      <w:r w:rsidRPr="00DF3AC5">
        <w:rPr>
          <w:rFonts w:eastAsia="Times New Roman"/>
          <w:color w:val="000000" w:themeColor="text1"/>
          <w:lang w:eastAsia="fr-FR"/>
        </w:rPr>
        <w:t xml:space="preserve">changement </w:t>
      </w:r>
      <w:r w:rsidR="000368AC" w:rsidRPr="00DF3AC5">
        <w:rPr>
          <w:rFonts w:eastAsia="Times New Roman"/>
          <w:color w:val="000000" w:themeColor="text1"/>
          <w:lang w:eastAsia="fr-FR"/>
        </w:rPr>
        <w:t>dans les conditions d’exercice en commun ou de planning des prises en charge.</w:t>
      </w:r>
      <w:r w:rsidRPr="00DF3AC5">
        <w:rPr>
          <w:rFonts w:eastAsia="Times New Roman"/>
          <w:color w:val="000000" w:themeColor="text1"/>
          <w:lang w:eastAsia="fr-FR"/>
        </w:rPr>
        <w:t xml:space="preserve"> </w:t>
      </w:r>
    </w:p>
    <w:p w14:paraId="55983519" w14:textId="77777777" w:rsidR="008B2981" w:rsidRPr="00DF3AC5" w:rsidRDefault="008B2981" w:rsidP="008B298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Pour chaque passage dans la journée, chacun des infirmiers facture personnellement les majorations, les frais de déplacement et les actes techniques autorisés en association du forfait. </w:t>
      </w:r>
    </w:p>
    <w:p w14:paraId="5598351A" w14:textId="77777777" w:rsidR="008A1432" w:rsidRPr="00DF3AC5" w:rsidRDefault="008B2981" w:rsidP="008B298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M./Mme </w:t>
      </w:r>
      <w:r w:rsidR="00055826" w:rsidRPr="00DF3AC5">
        <w:rPr>
          <w:rFonts w:eastAsia="Times New Roman"/>
          <w:color w:val="000000" w:themeColor="text1"/>
          <w:lang w:eastAsia="fr-FR"/>
        </w:rPr>
        <w:t>………………</w:t>
      </w:r>
      <w:proofErr w:type="gramStart"/>
      <w:r w:rsidR="00055826" w:rsidRPr="00DF3AC5">
        <w:rPr>
          <w:rFonts w:eastAsia="Times New Roman"/>
          <w:color w:val="000000" w:themeColor="text1"/>
          <w:lang w:eastAsia="fr-FR"/>
        </w:rPr>
        <w:t>…….</w:t>
      </w:r>
      <w:proofErr w:type="gramEnd"/>
      <w:r w:rsidRPr="00DF3AC5">
        <w:rPr>
          <w:rFonts w:eastAsia="Times New Roman"/>
          <w:color w:val="000000" w:themeColor="text1"/>
          <w:lang w:eastAsia="fr-FR"/>
        </w:rPr>
        <w:t xml:space="preserve">. </w:t>
      </w:r>
      <w:proofErr w:type="gramStart"/>
      <w:r w:rsidRPr="00DF3AC5">
        <w:rPr>
          <w:rFonts w:eastAsia="Times New Roman"/>
          <w:color w:val="000000" w:themeColor="text1"/>
          <w:lang w:eastAsia="fr-FR"/>
        </w:rPr>
        <w:t>reversera</w:t>
      </w:r>
      <w:proofErr w:type="gramEnd"/>
      <w:r w:rsidRPr="00DF3AC5">
        <w:rPr>
          <w:rFonts w:eastAsia="Times New Roman"/>
          <w:color w:val="000000" w:themeColor="text1"/>
          <w:lang w:eastAsia="fr-FR"/>
        </w:rPr>
        <w:t xml:space="preserve"> à chacune des parties leur part du forfait ci-dessus déterminée dans un délai de … jours à compter de la perception du forfait.</w:t>
      </w:r>
    </w:p>
    <w:p w14:paraId="5598351B" w14:textId="77777777" w:rsidR="00383D25" w:rsidRPr="00DF3AC5" w:rsidRDefault="00383D25" w:rsidP="001A6A3A">
      <w:pPr>
        <w:jc w:val="both"/>
      </w:pPr>
    </w:p>
    <w:p w14:paraId="5598351C" w14:textId="77777777" w:rsidR="001A6A3A" w:rsidRPr="00DF3AC5" w:rsidRDefault="001A6A3A" w:rsidP="001A6A3A">
      <w:pPr>
        <w:jc w:val="both"/>
        <w:rPr>
          <w:i/>
          <w:color w:val="000000" w:themeColor="text1"/>
        </w:rPr>
      </w:pPr>
      <w:r w:rsidRPr="00DF3AC5">
        <w:t>Ce contrat devra être complété d’une annexe par patient pris en charge dans le cadre d’un forfait journalier</w:t>
      </w:r>
      <w:r w:rsidR="003326D4" w:rsidRPr="00DF3AC5">
        <w:t>.</w:t>
      </w:r>
      <w:r w:rsidR="003326D4" w:rsidRPr="00DF3AC5">
        <w:rPr>
          <w:i/>
        </w:rPr>
        <w:t xml:space="preserve"> </w:t>
      </w:r>
    </w:p>
    <w:p w14:paraId="5598351D" w14:textId="77777777" w:rsidR="00ED6B4C" w:rsidRPr="00DF3AC5" w:rsidRDefault="00ED6B4C" w:rsidP="001A6A3A">
      <w:pPr>
        <w:jc w:val="both"/>
        <w:rPr>
          <w:i/>
        </w:rPr>
      </w:pPr>
    </w:p>
    <w:p w14:paraId="5598351E" w14:textId="77777777" w:rsidR="002A72F7" w:rsidRPr="00DF3AC5" w:rsidRDefault="002A72F7" w:rsidP="00F140A1">
      <w:pPr>
        <w:spacing w:before="210" w:after="0" w:line="240" w:lineRule="auto"/>
        <w:ind w:right="300"/>
        <w:jc w:val="both"/>
        <w:rPr>
          <w:rFonts w:eastAsia="Times New Roman"/>
          <w:b/>
          <w:color w:val="000000" w:themeColor="text1"/>
          <w:lang w:eastAsia="fr-FR"/>
        </w:rPr>
      </w:pPr>
      <w:r w:rsidRPr="00DF3AC5">
        <w:rPr>
          <w:rFonts w:eastAsia="Times New Roman"/>
          <w:b/>
          <w:color w:val="000000" w:themeColor="text1"/>
          <w:lang w:eastAsia="fr-FR"/>
        </w:rPr>
        <w:t xml:space="preserve">7.3 </w:t>
      </w:r>
      <w:r w:rsidR="0040396F" w:rsidRPr="00DF3AC5">
        <w:rPr>
          <w:rFonts w:eastAsia="Times New Roman"/>
          <w:b/>
          <w:color w:val="000000" w:themeColor="text1"/>
          <w:lang w:eastAsia="fr-FR"/>
        </w:rPr>
        <w:t>C</w:t>
      </w:r>
      <w:r w:rsidRPr="00DF3AC5">
        <w:rPr>
          <w:rFonts w:eastAsia="Times New Roman"/>
          <w:b/>
          <w:color w:val="000000" w:themeColor="text1"/>
          <w:lang w:eastAsia="fr-FR"/>
        </w:rPr>
        <w:t>harges communes</w:t>
      </w:r>
    </w:p>
    <w:p w14:paraId="5598351F" w14:textId="4B8F3D68" w:rsidR="00ED49E6" w:rsidRPr="00DF3AC5" w:rsidRDefault="006B233E" w:rsidP="00F140A1">
      <w:pPr>
        <w:spacing w:before="210" w:after="0" w:line="240" w:lineRule="auto"/>
        <w:ind w:right="300"/>
        <w:jc w:val="both"/>
        <w:rPr>
          <w:rFonts w:eastAsia="Times New Roman"/>
          <w:color w:val="000000" w:themeColor="text1"/>
          <w:lang w:eastAsia="fr-FR"/>
        </w:rPr>
      </w:pPr>
      <w:r w:rsidRPr="00DF3AC5">
        <w:rPr>
          <w:color w:val="000000" w:themeColor="text1"/>
        </w:rPr>
        <w:t>L</w:t>
      </w:r>
      <w:r w:rsidR="00F140A1" w:rsidRPr="00DF3AC5">
        <w:rPr>
          <w:color w:val="000000" w:themeColor="text1"/>
        </w:rPr>
        <w:t xml:space="preserve">es </w:t>
      </w:r>
      <w:r w:rsidR="00551A45" w:rsidRPr="00DF3AC5">
        <w:rPr>
          <w:color w:val="000000" w:themeColor="text1"/>
        </w:rPr>
        <w:t>associés se</w:t>
      </w:r>
      <w:r w:rsidR="00F140A1" w:rsidRPr="00DF3AC5">
        <w:rPr>
          <w:rFonts w:eastAsia="Times New Roman"/>
          <w:color w:val="000000" w:themeColor="text1"/>
          <w:lang w:eastAsia="fr-FR"/>
        </w:rPr>
        <w:t xml:space="preserve"> réuniront</w:t>
      </w:r>
      <w:r w:rsidRPr="00DF3AC5">
        <w:rPr>
          <w:rFonts w:eastAsia="Times New Roman"/>
          <w:color w:val="000000" w:themeColor="text1"/>
          <w:lang w:eastAsia="fr-FR"/>
        </w:rPr>
        <w:t xml:space="preserve"> </w:t>
      </w:r>
      <w:r w:rsidR="00D468D1" w:rsidRPr="00DF3AC5">
        <w:rPr>
          <w:rFonts w:eastAsia="Times New Roman"/>
          <w:color w:val="000000" w:themeColor="text1"/>
          <w:lang w:eastAsia="fr-FR"/>
        </w:rPr>
        <w:t>autant que nécessaire</w:t>
      </w:r>
      <w:r w:rsidR="00F140A1" w:rsidRPr="00DF3AC5">
        <w:rPr>
          <w:rFonts w:eastAsia="Times New Roman"/>
          <w:color w:val="000000" w:themeColor="text1"/>
          <w:lang w:eastAsia="fr-FR"/>
        </w:rPr>
        <w:t xml:space="preserve"> pour procéder à la répartition des charges communes qui se fera </w:t>
      </w:r>
      <w:r w:rsidR="00386EBA" w:rsidRPr="00DF3AC5">
        <w:rPr>
          <w:rFonts w:eastAsia="Times New Roman"/>
          <w:color w:val="000000" w:themeColor="text1"/>
          <w:lang w:eastAsia="fr-FR"/>
        </w:rPr>
        <w:t>équitablement, régulièr</w:t>
      </w:r>
      <w:r w:rsidR="00E27670" w:rsidRPr="00DF3AC5">
        <w:rPr>
          <w:rFonts w:eastAsia="Times New Roman"/>
          <w:color w:val="000000" w:themeColor="text1"/>
          <w:lang w:eastAsia="fr-FR"/>
        </w:rPr>
        <w:t xml:space="preserve">ement et de façon transparente </w:t>
      </w:r>
      <w:r w:rsidR="00F140A1" w:rsidRPr="00DF3AC5">
        <w:rPr>
          <w:rFonts w:eastAsia="Times New Roman"/>
          <w:color w:val="000000" w:themeColor="text1"/>
          <w:lang w:eastAsia="fr-FR"/>
        </w:rPr>
        <w:t>suivant un pourcentage fixé à</w:t>
      </w:r>
      <w:r w:rsidR="00E27670" w:rsidRPr="00DF3AC5">
        <w:rPr>
          <w:rFonts w:eastAsia="Times New Roman"/>
          <w:color w:val="000000" w:themeColor="text1"/>
          <w:lang w:eastAsia="fr-FR"/>
        </w:rPr>
        <w:t> :</w:t>
      </w:r>
    </w:p>
    <w:p w14:paraId="55983520" w14:textId="77777777" w:rsidR="00ED49E6" w:rsidRPr="00DF3AC5" w:rsidRDefault="00F140A1"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 </w:t>
      </w:r>
      <w:proofErr w:type="gramStart"/>
      <w:r w:rsidRPr="00DF3AC5">
        <w:rPr>
          <w:rFonts w:eastAsia="Times New Roman"/>
          <w:color w:val="000000" w:themeColor="text1"/>
          <w:lang w:eastAsia="fr-FR"/>
        </w:rPr>
        <w:t>….</w:t>
      </w:r>
      <w:proofErr w:type="gramEnd"/>
      <w:r w:rsidRPr="00DF3AC5">
        <w:rPr>
          <w:rFonts w:eastAsia="Times New Roman"/>
          <w:color w:val="000000" w:themeColor="text1"/>
          <w:lang w:eastAsia="fr-FR"/>
        </w:rPr>
        <w:t xml:space="preserve">% pour M. /Mme </w:t>
      </w:r>
      <w:r w:rsidRPr="00DF3AC5">
        <w:rPr>
          <w:color w:val="000000" w:themeColor="text1"/>
        </w:rPr>
        <w:t>…………………..</w:t>
      </w:r>
      <w:r w:rsidRPr="00DF3AC5">
        <w:rPr>
          <w:rFonts w:eastAsia="Times New Roman"/>
          <w:color w:val="000000" w:themeColor="text1"/>
          <w:lang w:eastAsia="fr-FR"/>
        </w:rPr>
        <w:t xml:space="preserve">, </w:t>
      </w:r>
    </w:p>
    <w:p w14:paraId="55983521" w14:textId="77777777" w:rsidR="00ED49E6" w:rsidRPr="00DF3AC5" w:rsidRDefault="00F140A1"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 % pour M./Mme </w:t>
      </w:r>
      <w:r w:rsidRPr="00DF3AC5">
        <w:rPr>
          <w:color w:val="000000" w:themeColor="text1"/>
        </w:rPr>
        <w:t>……………</w:t>
      </w:r>
      <w:proofErr w:type="gramStart"/>
      <w:r w:rsidRPr="00DF3AC5">
        <w:rPr>
          <w:color w:val="000000" w:themeColor="text1"/>
        </w:rPr>
        <w:t>…….</w:t>
      </w:r>
      <w:proofErr w:type="gramEnd"/>
      <w:r w:rsidRPr="00DF3AC5">
        <w:rPr>
          <w:color w:val="000000" w:themeColor="text1"/>
        </w:rPr>
        <w:t>.</w:t>
      </w:r>
      <w:r w:rsidRPr="00DF3AC5">
        <w:rPr>
          <w:rFonts w:eastAsia="Times New Roman"/>
          <w:color w:val="000000" w:themeColor="text1"/>
          <w:lang w:eastAsia="fr-FR"/>
        </w:rPr>
        <w:t xml:space="preserve">  </w:t>
      </w:r>
    </w:p>
    <w:p w14:paraId="55983522" w14:textId="77777777" w:rsidR="00F140A1" w:rsidRPr="00DF3AC5" w:rsidRDefault="00F140A1" w:rsidP="00F140A1">
      <w:pPr>
        <w:spacing w:before="210" w:after="0" w:line="240" w:lineRule="auto"/>
        <w:ind w:right="300"/>
        <w:jc w:val="both"/>
        <w:rPr>
          <w:rFonts w:eastAsia="Times New Roman"/>
          <w:color w:val="000000" w:themeColor="text1"/>
          <w:lang w:eastAsia="fr-FR"/>
        </w:rPr>
      </w:pPr>
      <w:proofErr w:type="gramStart"/>
      <w:r w:rsidRPr="00DF3AC5">
        <w:rPr>
          <w:rFonts w:eastAsia="Times New Roman"/>
          <w:color w:val="000000" w:themeColor="text1"/>
          <w:lang w:eastAsia="fr-FR"/>
        </w:rPr>
        <w:t>et</w:t>
      </w:r>
      <w:proofErr w:type="gramEnd"/>
      <w:r w:rsidRPr="00DF3AC5">
        <w:rPr>
          <w:rFonts w:eastAsia="Times New Roman"/>
          <w:color w:val="000000" w:themeColor="text1"/>
          <w:lang w:eastAsia="fr-FR"/>
        </w:rPr>
        <w:t xml:space="preserve"> …. % pour M./Mme </w:t>
      </w:r>
      <w:r w:rsidRPr="00DF3AC5">
        <w:rPr>
          <w:color w:val="000000" w:themeColor="text1"/>
        </w:rPr>
        <w:t>…………………..</w:t>
      </w:r>
      <w:r w:rsidRPr="00DF3AC5">
        <w:rPr>
          <w:rFonts w:eastAsia="Times New Roman"/>
          <w:color w:val="000000" w:themeColor="text1"/>
          <w:lang w:eastAsia="fr-FR"/>
        </w:rPr>
        <w:t xml:space="preserve">. </w:t>
      </w:r>
    </w:p>
    <w:p w14:paraId="55983523" w14:textId="737EF2BE" w:rsidR="00F140A1" w:rsidRPr="00DF3AC5" w:rsidRDefault="00F140A1" w:rsidP="00F140A1">
      <w:pPr>
        <w:spacing w:before="210" w:after="0" w:line="240" w:lineRule="auto"/>
        <w:ind w:right="300"/>
        <w:jc w:val="both"/>
        <w:rPr>
          <w:rFonts w:eastAsia="Times New Roman"/>
          <w:color w:val="000000" w:themeColor="text1"/>
          <w:lang w:eastAsia="fr-FR"/>
        </w:rPr>
      </w:pPr>
      <w:r w:rsidRPr="00DF3AC5">
        <w:rPr>
          <w:rFonts w:eastAsia="Times New Roman"/>
          <w:color w:val="000000" w:themeColor="text1"/>
          <w:lang w:eastAsia="fr-FR"/>
        </w:rPr>
        <w:t xml:space="preserve">Le partage ainsi prévu peut faire l’objet de modification notamment en cas de diminution ou d’augmentation de l’activité </w:t>
      </w:r>
      <w:r w:rsidR="005A79FD" w:rsidRPr="00DF3AC5">
        <w:rPr>
          <w:rFonts w:eastAsia="Times New Roman"/>
          <w:color w:val="000000" w:themeColor="text1"/>
          <w:lang w:eastAsia="fr-FR"/>
        </w:rPr>
        <w:t xml:space="preserve">et/ou du chiffre d’affaires </w:t>
      </w:r>
      <w:r w:rsidRPr="00DF3AC5">
        <w:rPr>
          <w:rFonts w:eastAsia="Times New Roman"/>
          <w:color w:val="000000" w:themeColor="text1"/>
          <w:lang w:eastAsia="fr-FR"/>
        </w:rPr>
        <w:t>d’une ou plusieurs parties.</w:t>
      </w:r>
      <w:r w:rsidR="009D74D3" w:rsidRPr="00DF3AC5">
        <w:rPr>
          <w:lang w:eastAsia="fr-FR"/>
        </w:rPr>
        <w:t xml:space="preserve"> Cette modification devra faire l’objet d’un avenant et sera transmis au Conseil (inter)départemental de l’Ordre.</w:t>
      </w:r>
    </w:p>
    <w:p w14:paraId="55983524" w14:textId="77777777" w:rsidR="0003348C" w:rsidRPr="00DF3AC5" w:rsidRDefault="005E0330" w:rsidP="00D10835">
      <w:pPr>
        <w:spacing w:after="240" w:line="240" w:lineRule="auto"/>
        <w:ind w:right="300"/>
        <w:jc w:val="both"/>
        <w:rPr>
          <w:rFonts w:eastAsia="Times New Roman" w:cstheme="minorHAnsi"/>
          <w:bCs/>
          <w:color w:val="000000" w:themeColor="text1"/>
          <w:lang w:eastAsia="fr-FR"/>
        </w:rPr>
      </w:pPr>
      <w:r w:rsidRPr="00DF3AC5">
        <w:rPr>
          <w:rFonts w:eastAsia="Times New Roman" w:cstheme="minorHAnsi"/>
          <w:i/>
          <w:color w:val="000000" w:themeColor="text1"/>
          <w:lang w:eastAsia="fr-FR"/>
        </w:rPr>
        <w:br/>
      </w:r>
      <w:proofErr w:type="gramStart"/>
      <w:r w:rsidR="0003348C" w:rsidRPr="00DF3AC5">
        <w:rPr>
          <w:rFonts w:eastAsia="Times New Roman" w:cstheme="minorHAnsi"/>
          <w:bCs/>
          <w:color w:val="000000" w:themeColor="text1"/>
          <w:lang w:eastAsia="fr-FR"/>
        </w:rPr>
        <w:t>OU</w:t>
      </w:r>
      <w:proofErr w:type="gramEnd"/>
      <w:r w:rsidR="0003348C" w:rsidRPr="00DF3AC5">
        <w:rPr>
          <w:rFonts w:eastAsia="Times New Roman" w:cstheme="minorHAnsi"/>
          <w:bCs/>
          <w:color w:val="000000" w:themeColor="text1"/>
          <w:lang w:eastAsia="fr-FR"/>
        </w:rPr>
        <w:t> :</w:t>
      </w:r>
    </w:p>
    <w:p w14:paraId="55983525" w14:textId="77777777" w:rsidR="00BF614E" w:rsidRPr="00DF3AC5" w:rsidRDefault="00BF614E" w:rsidP="00D10835">
      <w:pPr>
        <w:spacing w:after="240" w:line="240" w:lineRule="auto"/>
        <w:ind w:right="300"/>
        <w:jc w:val="both"/>
        <w:rPr>
          <w:rFonts w:eastAsia="Times New Roman" w:cstheme="minorHAnsi"/>
          <w:bCs/>
          <w:color w:val="000000" w:themeColor="text1"/>
          <w:lang w:eastAsia="fr-FR"/>
        </w:rPr>
      </w:pPr>
      <w:r w:rsidRPr="00DF3AC5">
        <w:rPr>
          <w:rFonts w:eastAsia="Times New Roman" w:cstheme="minorHAnsi"/>
          <w:bCs/>
          <w:color w:val="000000" w:themeColor="text1"/>
          <w:lang w:eastAsia="fr-FR"/>
        </w:rPr>
        <w:t>Les modalités de partage des charges communes sont prévues dans le cadre de la société civile de moyens « RAISON SOCIALE »</w:t>
      </w:r>
    </w:p>
    <w:p w14:paraId="55983526" w14:textId="77777777" w:rsidR="00311545" w:rsidRPr="00DF3AC5" w:rsidRDefault="00311545" w:rsidP="00F140A1">
      <w:pPr>
        <w:spacing w:after="240" w:line="240" w:lineRule="auto"/>
        <w:ind w:right="300"/>
        <w:jc w:val="both"/>
        <w:rPr>
          <w:rFonts w:eastAsia="Times New Roman"/>
          <w:b/>
          <w:bCs/>
          <w:lang w:eastAsia="fr-FR"/>
        </w:rPr>
      </w:pPr>
    </w:p>
    <w:p w14:paraId="55983527" w14:textId="77777777" w:rsidR="00F140A1" w:rsidRPr="00DF3AC5" w:rsidRDefault="00F140A1" w:rsidP="00F140A1">
      <w:pPr>
        <w:spacing w:after="240" w:line="240" w:lineRule="auto"/>
        <w:ind w:right="300"/>
        <w:jc w:val="both"/>
        <w:rPr>
          <w:rFonts w:eastAsia="Times New Roman"/>
          <w:lang w:eastAsia="fr-FR"/>
        </w:rPr>
      </w:pPr>
      <w:r w:rsidRPr="00DF3AC5">
        <w:rPr>
          <w:rFonts w:eastAsia="Times New Roman"/>
          <w:b/>
          <w:bCs/>
          <w:lang w:eastAsia="fr-FR"/>
        </w:rPr>
        <w:t xml:space="preserve">Article 8 – </w:t>
      </w:r>
      <w:r w:rsidRPr="00DF3AC5">
        <w:rPr>
          <w:rFonts w:eastAsia="Times New Roman"/>
          <w:b/>
          <w:smallCaps/>
          <w:lang w:eastAsia="fr-FR"/>
        </w:rPr>
        <w:t>Indisponibilité temporaire</w:t>
      </w:r>
      <w:r w:rsidRPr="00DF3AC5">
        <w:rPr>
          <w:rFonts w:eastAsia="Times New Roman"/>
          <w:b/>
          <w:bCs/>
          <w:lang w:eastAsia="fr-FR"/>
        </w:rPr>
        <w:t xml:space="preserve"> </w:t>
      </w:r>
    </w:p>
    <w:p w14:paraId="55983528" w14:textId="77777777" w:rsidR="00F140A1" w:rsidRPr="00DF3AC5" w:rsidRDefault="00F140A1" w:rsidP="00F140A1">
      <w:pPr>
        <w:spacing w:after="0" w:line="240" w:lineRule="auto"/>
        <w:ind w:right="300"/>
        <w:jc w:val="both"/>
        <w:rPr>
          <w:rFonts w:eastAsia="Times New Roman"/>
          <w:lang w:eastAsia="fr-FR"/>
        </w:rPr>
      </w:pPr>
    </w:p>
    <w:p w14:paraId="4AD87C1E" w14:textId="543D01B5" w:rsidR="00BA5B0E" w:rsidRDefault="00F140A1" w:rsidP="00F140A1">
      <w:pPr>
        <w:spacing w:after="0" w:line="240" w:lineRule="auto"/>
        <w:ind w:right="300"/>
        <w:jc w:val="both"/>
        <w:rPr>
          <w:rFonts w:eastAsia="Times New Roman"/>
          <w:lang w:eastAsia="fr-FR"/>
        </w:rPr>
      </w:pPr>
      <w:r w:rsidRPr="00DF3AC5">
        <w:rPr>
          <w:rFonts w:eastAsia="Times New Roman"/>
          <w:lang w:eastAsia="fr-FR"/>
        </w:rPr>
        <w:lastRenderedPageBreak/>
        <w:t xml:space="preserve">Si l’indisponibilité temporaire pour quelque motif que ce soit de l’une des parties au présent contrat nécessite l'appel à un remplaçant, l’infirmier remplacé </w:t>
      </w:r>
      <w:r w:rsidR="00BA5B0E" w:rsidRPr="00BA5B0E">
        <w:rPr>
          <w:rFonts w:eastAsia="Times New Roman"/>
          <w:lang w:eastAsia="fr-FR"/>
        </w:rPr>
        <w:t xml:space="preserve">devra réaliser seul les démarches afin de pourvoir à son remplacement </w:t>
      </w:r>
      <w:proofErr w:type="gramStart"/>
      <w:r w:rsidR="00BA5B0E" w:rsidRPr="00BA5B0E">
        <w:rPr>
          <w:rFonts w:eastAsia="Times New Roman"/>
          <w:lang w:eastAsia="fr-FR"/>
        </w:rPr>
        <w:t>durant  sa</w:t>
      </w:r>
      <w:proofErr w:type="gramEnd"/>
      <w:r w:rsidR="00BA5B0E" w:rsidRPr="00BA5B0E">
        <w:rPr>
          <w:rFonts w:eastAsia="Times New Roman"/>
          <w:lang w:eastAsia="fr-FR"/>
        </w:rPr>
        <w:t xml:space="preserve"> période d’indisponibilité</w:t>
      </w:r>
      <w:r w:rsidR="00BA5B0E">
        <w:rPr>
          <w:rFonts w:eastAsia="Times New Roman"/>
          <w:lang w:eastAsia="fr-FR"/>
        </w:rPr>
        <w:t>.</w:t>
      </w:r>
    </w:p>
    <w:p w14:paraId="1D50DA1D" w14:textId="77777777" w:rsidR="00BA5B0E" w:rsidRDefault="00BA5B0E" w:rsidP="00F140A1">
      <w:pPr>
        <w:spacing w:after="0" w:line="240" w:lineRule="auto"/>
        <w:ind w:right="300"/>
        <w:jc w:val="both"/>
        <w:rPr>
          <w:rFonts w:eastAsia="Times New Roman"/>
          <w:lang w:eastAsia="fr-FR"/>
        </w:rPr>
      </w:pPr>
    </w:p>
    <w:p w14:paraId="5598352B" w14:textId="6E1E5933"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Le remplaçant sera choisi avec l'accord exprès </w:t>
      </w:r>
      <w:r w:rsidR="00DA3EAF" w:rsidRPr="00DF3AC5">
        <w:rPr>
          <w:rFonts w:eastAsia="Times New Roman"/>
          <w:lang w:eastAsia="fr-FR"/>
        </w:rPr>
        <w:t>des cocontractants</w:t>
      </w:r>
      <w:r w:rsidRPr="00DF3AC5">
        <w:rPr>
          <w:rFonts w:eastAsia="Times New Roman"/>
          <w:lang w:eastAsia="fr-FR"/>
        </w:rPr>
        <w:t xml:space="preserve"> et un contrat sera établi conformément aux dispositions des articles R.4312-</w:t>
      </w:r>
      <w:r w:rsidR="00893679" w:rsidRPr="00DF3AC5">
        <w:rPr>
          <w:rFonts w:eastAsia="Times New Roman"/>
          <w:lang w:eastAsia="fr-FR"/>
        </w:rPr>
        <w:t>83</w:t>
      </w:r>
      <w:r w:rsidRPr="00DF3AC5">
        <w:rPr>
          <w:rFonts w:eastAsia="Times New Roman"/>
          <w:lang w:eastAsia="fr-FR"/>
        </w:rPr>
        <w:t xml:space="preserve"> du code de la santé publique.</w:t>
      </w:r>
    </w:p>
    <w:p w14:paraId="5598352C" w14:textId="77777777" w:rsidR="00F140A1" w:rsidRPr="00DF3AC5" w:rsidRDefault="00F140A1" w:rsidP="00F140A1">
      <w:pPr>
        <w:spacing w:after="0" w:line="240" w:lineRule="auto"/>
        <w:ind w:right="300"/>
        <w:jc w:val="both"/>
        <w:rPr>
          <w:rFonts w:eastAsia="Times New Roman"/>
          <w:lang w:eastAsia="fr-FR"/>
        </w:rPr>
      </w:pPr>
    </w:p>
    <w:p w14:paraId="5598352D" w14:textId="0F8C0C44"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Pendant toute la durée de son indisponibilité temporaire, l’infirmier concerné demeure redevable de sa participation aux charges communes fixée à l’article 6.</w:t>
      </w:r>
    </w:p>
    <w:p w14:paraId="5598352E" w14:textId="77777777" w:rsidR="00F140A1" w:rsidRPr="00DF3AC5" w:rsidRDefault="00F140A1" w:rsidP="00F140A1">
      <w:pPr>
        <w:spacing w:after="0" w:line="240" w:lineRule="auto"/>
        <w:ind w:right="300"/>
        <w:jc w:val="both"/>
        <w:rPr>
          <w:rFonts w:eastAsia="Times New Roman"/>
          <w:lang w:eastAsia="fr-FR"/>
        </w:rPr>
      </w:pPr>
    </w:p>
    <w:p w14:paraId="5598352F" w14:textId="4F510AF3"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Toutefois, si l’un des autres cocontractants est en mesure d'assurer seul le fonctionnement normal du cabinet, de telle sorte que le recours à </w:t>
      </w:r>
      <w:r w:rsidR="006F660D" w:rsidRPr="00DF3AC5">
        <w:rPr>
          <w:rFonts w:eastAsia="Times New Roman"/>
          <w:lang w:eastAsia="fr-FR"/>
        </w:rPr>
        <w:t>un infirmier</w:t>
      </w:r>
      <w:r w:rsidRPr="00DF3AC5">
        <w:rPr>
          <w:rFonts w:eastAsia="Times New Roman"/>
          <w:lang w:eastAsia="fr-FR"/>
        </w:rPr>
        <w:t xml:space="preserve"> remplaçant n’est pas nécessaire, il facturera les actes réellement effectués.</w:t>
      </w:r>
    </w:p>
    <w:p w14:paraId="55983530" w14:textId="77777777" w:rsidR="001550C9" w:rsidRPr="00DF3AC5" w:rsidRDefault="001550C9" w:rsidP="005E0330">
      <w:pPr>
        <w:spacing w:after="0" w:line="240" w:lineRule="auto"/>
        <w:ind w:right="300"/>
        <w:jc w:val="both"/>
        <w:rPr>
          <w:rFonts w:eastAsia="Times New Roman" w:cstheme="minorHAnsi"/>
          <w:lang w:eastAsia="fr-FR"/>
        </w:rPr>
      </w:pPr>
    </w:p>
    <w:p w14:paraId="55983531" w14:textId="77777777" w:rsidR="005E0330" w:rsidRPr="00DF3AC5" w:rsidRDefault="005E0330" w:rsidP="005E0330">
      <w:pPr>
        <w:spacing w:after="0" w:line="240" w:lineRule="auto"/>
        <w:ind w:right="300"/>
        <w:jc w:val="both"/>
        <w:rPr>
          <w:rFonts w:eastAsia="Times New Roman" w:cstheme="minorHAnsi"/>
          <w:b/>
          <w:bCs/>
          <w:lang w:eastAsia="fr-FR"/>
        </w:rPr>
      </w:pPr>
    </w:p>
    <w:p w14:paraId="55983532" w14:textId="77777777" w:rsidR="00154B08" w:rsidRPr="00DF3AC5" w:rsidRDefault="00154B08" w:rsidP="005E0330">
      <w:pPr>
        <w:spacing w:after="0" w:line="240" w:lineRule="auto"/>
        <w:ind w:right="300"/>
        <w:jc w:val="both"/>
        <w:rPr>
          <w:rFonts w:eastAsia="Times New Roman" w:cstheme="minorHAnsi"/>
          <w:b/>
          <w:bCs/>
          <w:lang w:eastAsia="fr-FR"/>
        </w:rPr>
      </w:pPr>
    </w:p>
    <w:p w14:paraId="55983533" w14:textId="77777777" w:rsidR="00F140A1" w:rsidRPr="00DF3AC5" w:rsidRDefault="00F140A1" w:rsidP="00F140A1">
      <w:pPr>
        <w:spacing w:after="0" w:line="240" w:lineRule="auto"/>
        <w:ind w:right="300"/>
        <w:jc w:val="both"/>
        <w:rPr>
          <w:rFonts w:eastAsia="Times New Roman"/>
          <w:b/>
          <w:smallCaps/>
          <w:lang w:eastAsia="fr-FR"/>
        </w:rPr>
      </w:pPr>
      <w:r w:rsidRPr="00DF3AC5">
        <w:rPr>
          <w:rFonts w:eastAsia="Times New Roman"/>
          <w:b/>
          <w:bCs/>
          <w:lang w:eastAsia="fr-FR"/>
        </w:rPr>
        <w:t xml:space="preserve">Article 9 – </w:t>
      </w:r>
      <w:r w:rsidRPr="00DF3AC5">
        <w:rPr>
          <w:rFonts w:eastAsia="Times New Roman"/>
          <w:b/>
          <w:smallCaps/>
          <w:lang w:eastAsia="fr-FR"/>
        </w:rPr>
        <w:t xml:space="preserve">Adhésion, retrait et exclusion </w:t>
      </w:r>
    </w:p>
    <w:p w14:paraId="55983534" w14:textId="77777777" w:rsidR="00F140A1" w:rsidRPr="00DF3AC5" w:rsidRDefault="00F140A1" w:rsidP="00F140A1">
      <w:pPr>
        <w:spacing w:after="0" w:line="240" w:lineRule="auto"/>
        <w:ind w:right="300"/>
        <w:jc w:val="both"/>
        <w:rPr>
          <w:rFonts w:eastAsia="Times New Roman"/>
          <w:lang w:eastAsia="fr-FR"/>
        </w:rPr>
      </w:pPr>
    </w:p>
    <w:p w14:paraId="55983535" w14:textId="77777777" w:rsidR="00F140A1" w:rsidRPr="00DF3AC5" w:rsidRDefault="00F140A1" w:rsidP="00F140A1">
      <w:pPr>
        <w:spacing w:after="0" w:line="240" w:lineRule="auto"/>
        <w:ind w:right="300" w:firstLine="708"/>
        <w:jc w:val="both"/>
        <w:rPr>
          <w:rFonts w:eastAsia="Times New Roman"/>
          <w:b/>
          <w:lang w:eastAsia="fr-FR"/>
        </w:rPr>
      </w:pPr>
      <w:r w:rsidRPr="00DF3AC5">
        <w:rPr>
          <w:rFonts w:eastAsia="Times New Roman"/>
          <w:b/>
          <w:lang w:eastAsia="fr-FR"/>
        </w:rPr>
        <w:t xml:space="preserve">Article 9.1 </w:t>
      </w:r>
      <w:r w:rsidRPr="00DF3AC5">
        <w:rPr>
          <w:rFonts w:eastAsia="Times New Roman"/>
          <w:b/>
          <w:smallCaps/>
          <w:lang w:eastAsia="fr-FR"/>
        </w:rPr>
        <w:t>Adhésion</w:t>
      </w:r>
      <w:r w:rsidRPr="00DF3AC5">
        <w:rPr>
          <w:rFonts w:eastAsia="Times New Roman"/>
          <w:b/>
          <w:lang w:eastAsia="fr-FR"/>
        </w:rPr>
        <w:t xml:space="preserve"> </w:t>
      </w:r>
      <w:r w:rsidRPr="00DF3AC5">
        <w:rPr>
          <w:rFonts w:eastAsia="Times New Roman"/>
          <w:b/>
          <w:i/>
          <w:lang w:eastAsia="fr-FR"/>
        </w:rPr>
        <w:t>(facultatif)</w:t>
      </w:r>
    </w:p>
    <w:p w14:paraId="55983536" w14:textId="77777777" w:rsidR="00F140A1" w:rsidRPr="00DF3AC5" w:rsidRDefault="00F140A1" w:rsidP="00F140A1">
      <w:pPr>
        <w:spacing w:after="0" w:line="240" w:lineRule="auto"/>
        <w:ind w:right="300"/>
        <w:jc w:val="both"/>
        <w:rPr>
          <w:rFonts w:eastAsia="Times New Roman"/>
          <w:b/>
          <w:lang w:eastAsia="fr-FR"/>
        </w:rPr>
      </w:pPr>
    </w:p>
    <w:p w14:paraId="55983537" w14:textId="29FE1020"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Les associés peuvent, à l’unanimité, accepter qu’</w:t>
      </w:r>
      <w:r w:rsidR="006F660D" w:rsidRPr="00DF3AC5">
        <w:rPr>
          <w:rFonts w:eastAsia="Times New Roman"/>
          <w:lang w:eastAsia="fr-FR"/>
        </w:rPr>
        <w:t>un nouvel</w:t>
      </w:r>
      <w:r w:rsidRPr="00DF3AC5">
        <w:rPr>
          <w:rFonts w:eastAsia="Times New Roman"/>
          <w:lang w:eastAsia="fr-FR"/>
        </w:rPr>
        <w:t xml:space="preserve"> infirmier adhère au présent contrat d’exercice en commun. </w:t>
      </w:r>
    </w:p>
    <w:p w14:paraId="55983538" w14:textId="77777777" w:rsidR="00F140A1" w:rsidRPr="00DF3AC5" w:rsidRDefault="00F140A1" w:rsidP="00F140A1">
      <w:pPr>
        <w:spacing w:after="0" w:line="240" w:lineRule="auto"/>
        <w:ind w:right="300"/>
        <w:jc w:val="both"/>
        <w:rPr>
          <w:rFonts w:eastAsia="Times New Roman"/>
          <w:lang w:eastAsia="fr-FR"/>
        </w:rPr>
      </w:pPr>
    </w:p>
    <w:p w14:paraId="55983539" w14:textId="5735F751"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Cette adhésion pourra donner lieu, selon les cas, à l’acquisition par le nouvel </w:t>
      </w:r>
      <w:r w:rsidR="006F660D" w:rsidRPr="00DF3AC5">
        <w:rPr>
          <w:rFonts w:eastAsia="Times New Roman"/>
          <w:lang w:eastAsia="fr-FR"/>
        </w:rPr>
        <w:t>infirmier d’une</w:t>
      </w:r>
      <w:r w:rsidRPr="00DF3AC5">
        <w:rPr>
          <w:rFonts w:eastAsia="Times New Roman"/>
          <w:lang w:eastAsia="fr-FR"/>
        </w:rPr>
        <w:t xml:space="preserve"> part de la patientèle d’un ou plusieurs des co-contractants, ou à un apport de patientèle par le </w:t>
      </w:r>
      <w:r w:rsidR="00064F23" w:rsidRPr="00DF3AC5">
        <w:rPr>
          <w:rFonts w:eastAsia="Times New Roman"/>
          <w:lang w:eastAsia="fr-FR"/>
        </w:rPr>
        <w:t>nouvel infirmier</w:t>
      </w:r>
    </w:p>
    <w:p w14:paraId="5598353A" w14:textId="77777777" w:rsidR="00F140A1" w:rsidRPr="00DF3AC5" w:rsidRDefault="00F140A1" w:rsidP="00F140A1">
      <w:pPr>
        <w:spacing w:after="0" w:line="240" w:lineRule="auto"/>
        <w:ind w:right="300"/>
        <w:jc w:val="both"/>
        <w:rPr>
          <w:rFonts w:eastAsia="Times New Roman"/>
          <w:lang w:eastAsia="fr-FR"/>
        </w:rPr>
      </w:pPr>
    </w:p>
    <w:p w14:paraId="5598353B" w14:textId="5277D0D4" w:rsidR="00100213"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L’adhésion d’un</w:t>
      </w:r>
      <w:r w:rsidR="009242EF" w:rsidRPr="00DF3AC5">
        <w:rPr>
          <w:rFonts w:eastAsia="Times New Roman"/>
          <w:lang w:eastAsia="fr-FR"/>
        </w:rPr>
        <w:t xml:space="preserve"> </w:t>
      </w:r>
      <w:r w:rsidRPr="00DF3AC5">
        <w:rPr>
          <w:rFonts w:eastAsia="Times New Roman"/>
          <w:lang w:eastAsia="fr-FR"/>
        </w:rPr>
        <w:t xml:space="preserve">nouvel </w:t>
      </w:r>
      <w:r w:rsidR="00064F23" w:rsidRPr="00DF3AC5">
        <w:rPr>
          <w:rFonts w:eastAsia="Times New Roman"/>
          <w:lang w:eastAsia="fr-FR"/>
        </w:rPr>
        <w:t>infirmier entraine</w:t>
      </w:r>
      <w:r w:rsidRPr="00DF3AC5">
        <w:rPr>
          <w:rFonts w:eastAsia="Times New Roman"/>
          <w:lang w:eastAsia="fr-FR"/>
        </w:rPr>
        <w:t xml:space="preserve"> la rédaction d’un avenant, qui fixera notamment les conditions selon lesquels le </w:t>
      </w:r>
      <w:r w:rsidR="00706686" w:rsidRPr="00DF3AC5">
        <w:rPr>
          <w:rFonts w:eastAsia="Times New Roman"/>
          <w:lang w:eastAsia="fr-FR"/>
        </w:rPr>
        <w:t>nouvel infirmier</w:t>
      </w:r>
      <w:r w:rsidRPr="00DF3AC5">
        <w:rPr>
          <w:rFonts w:eastAsia="Times New Roman"/>
          <w:lang w:eastAsia="fr-FR"/>
        </w:rPr>
        <w:t xml:space="preserve"> répondra d’une parties des dépenses communes visées à l’article 6 du présent contrat, à l’exception des dépenses découlant de l’exercice en commun antérieurement à son adhésion.</w:t>
      </w:r>
    </w:p>
    <w:p w14:paraId="00519474" w14:textId="37592CE5" w:rsidR="00F665EC" w:rsidRPr="00DF3AC5" w:rsidRDefault="00F665EC" w:rsidP="00F140A1">
      <w:pPr>
        <w:spacing w:after="0" w:line="240" w:lineRule="auto"/>
        <w:ind w:right="300"/>
        <w:jc w:val="both"/>
        <w:rPr>
          <w:rFonts w:eastAsia="Times New Roman"/>
          <w:lang w:eastAsia="fr-FR"/>
        </w:rPr>
      </w:pPr>
      <w:r w:rsidRPr="00DF3AC5">
        <w:rPr>
          <w:rFonts w:eastAsia="Times New Roman"/>
          <w:lang w:eastAsia="fr-FR"/>
        </w:rPr>
        <w:t xml:space="preserve">Cet avenant devra être transmis au Conseil (inter)départemental. </w:t>
      </w:r>
    </w:p>
    <w:p w14:paraId="5598353C" w14:textId="77777777" w:rsidR="00F140A1" w:rsidRPr="00DF3AC5" w:rsidRDefault="00F140A1" w:rsidP="00F140A1">
      <w:pPr>
        <w:spacing w:after="0" w:line="240" w:lineRule="auto"/>
        <w:ind w:right="300"/>
        <w:jc w:val="both"/>
        <w:rPr>
          <w:rFonts w:eastAsia="Times New Roman" w:cstheme="minorHAnsi"/>
          <w:lang w:eastAsia="fr-FR"/>
        </w:rPr>
      </w:pPr>
    </w:p>
    <w:p w14:paraId="5598353D" w14:textId="77777777" w:rsidR="00F140A1" w:rsidRPr="00DF3AC5" w:rsidRDefault="00F140A1" w:rsidP="00F140A1">
      <w:pPr>
        <w:spacing w:after="0" w:line="240" w:lineRule="auto"/>
        <w:ind w:right="300" w:firstLine="708"/>
        <w:jc w:val="both"/>
        <w:rPr>
          <w:rFonts w:eastAsia="Times New Roman"/>
          <w:lang w:eastAsia="fr-FR"/>
        </w:rPr>
      </w:pPr>
      <w:r w:rsidRPr="00DF3AC5">
        <w:rPr>
          <w:rFonts w:eastAsia="Times New Roman"/>
          <w:b/>
          <w:lang w:eastAsia="fr-FR"/>
        </w:rPr>
        <w:t xml:space="preserve">Article 9.2 </w:t>
      </w:r>
      <w:r w:rsidRPr="00DF3AC5">
        <w:rPr>
          <w:rFonts w:eastAsia="Times New Roman"/>
          <w:b/>
          <w:smallCaps/>
          <w:lang w:eastAsia="fr-FR"/>
        </w:rPr>
        <w:t xml:space="preserve">Retrait </w:t>
      </w:r>
    </w:p>
    <w:p w14:paraId="5598353E" w14:textId="77777777" w:rsidR="00F140A1" w:rsidRPr="00DF3AC5" w:rsidRDefault="00F140A1" w:rsidP="00F140A1">
      <w:pPr>
        <w:spacing w:after="0" w:line="240" w:lineRule="auto"/>
        <w:ind w:right="300"/>
        <w:jc w:val="both"/>
        <w:rPr>
          <w:rFonts w:eastAsia="Times New Roman"/>
          <w:lang w:eastAsia="fr-FR"/>
        </w:rPr>
      </w:pPr>
    </w:p>
    <w:p w14:paraId="5598353F" w14:textId="07200744"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Chaque infirmier aura la faculté de se retirer du présent contrat, en prévenant </w:t>
      </w:r>
      <w:r w:rsidR="009242EF" w:rsidRPr="00DF3AC5">
        <w:rPr>
          <w:rFonts w:eastAsia="Times New Roman"/>
          <w:lang w:eastAsia="fr-FR"/>
        </w:rPr>
        <w:t>ses cocontractants</w:t>
      </w:r>
      <w:r w:rsidRPr="00DF3AC5">
        <w:rPr>
          <w:rFonts w:eastAsia="Times New Roman"/>
          <w:lang w:eastAsia="fr-FR"/>
        </w:rPr>
        <w:t xml:space="preserve"> 6 mois au moins à l'avance, par lettre recommandée avec accusé de réception.</w:t>
      </w:r>
    </w:p>
    <w:p w14:paraId="55983540" w14:textId="77777777" w:rsidR="00F140A1" w:rsidRPr="00DF3AC5" w:rsidRDefault="00F140A1" w:rsidP="00F140A1">
      <w:pPr>
        <w:spacing w:after="0" w:line="240" w:lineRule="auto"/>
        <w:ind w:right="300"/>
        <w:jc w:val="both"/>
        <w:rPr>
          <w:rFonts w:eastAsia="Times New Roman"/>
          <w:lang w:eastAsia="fr-FR"/>
        </w:rPr>
      </w:pPr>
    </w:p>
    <w:p w14:paraId="55983541" w14:textId="1AC2BF7B"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L’infirmier qui envisage de se retirer restera tenu de participer aux dépenses communes visées à l’article 6 du présent contrat, selon les modalités fixées à l’article 7, pendant toute la durée de son préavis. </w:t>
      </w:r>
    </w:p>
    <w:p w14:paraId="55983542" w14:textId="77777777" w:rsidR="00F140A1" w:rsidRPr="00DF3AC5" w:rsidRDefault="00F140A1" w:rsidP="00F140A1">
      <w:pPr>
        <w:spacing w:after="0" w:line="240" w:lineRule="auto"/>
        <w:ind w:right="300"/>
        <w:jc w:val="both"/>
        <w:rPr>
          <w:rFonts w:eastAsia="Times New Roman"/>
          <w:lang w:eastAsia="fr-FR"/>
        </w:rPr>
      </w:pPr>
    </w:p>
    <w:p w14:paraId="55983543" w14:textId="5538D803"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Le retrait de l’un des infirmiers co-contractants donne lieu à la rédaction d’un avenant.</w:t>
      </w:r>
    </w:p>
    <w:p w14:paraId="55983544" w14:textId="77777777" w:rsidR="00BB247C" w:rsidRPr="00DF3AC5" w:rsidRDefault="00BB247C" w:rsidP="005E0330">
      <w:pPr>
        <w:spacing w:after="0" w:line="240" w:lineRule="auto"/>
        <w:ind w:right="300"/>
        <w:jc w:val="both"/>
        <w:rPr>
          <w:rFonts w:eastAsia="Times New Roman" w:cstheme="minorHAnsi"/>
          <w:lang w:eastAsia="fr-FR"/>
        </w:rPr>
      </w:pPr>
    </w:p>
    <w:p w14:paraId="55983545" w14:textId="77777777" w:rsidR="00F140A1" w:rsidRPr="00DF3AC5" w:rsidRDefault="00F140A1" w:rsidP="00F140A1">
      <w:pPr>
        <w:spacing w:after="240" w:line="240" w:lineRule="auto"/>
        <w:ind w:right="300" w:firstLine="708"/>
        <w:jc w:val="both"/>
        <w:rPr>
          <w:rFonts w:eastAsia="Times New Roman"/>
          <w:b/>
          <w:bCs/>
          <w:lang w:eastAsia="fr-FR"/>
        </w:rPr>
      </w:pPr>
      <w:r w:rsidRPr="00DF3AC5">
        <w:rPr>
          <w:rFonts w:eastAsia="Times New Roman"/>
          <w:b/>
          <w:bCs/>
          <w:lang w:eastAsia="fr-FR"/>
        </w:rPr>
        <w:t xml:space="preserve">Article 9.3 </w:t>
      </w:r>
      <w:r w:rsidRPr="00DF3AC5">
        <w:rPr>
          <w:rFonts w:eastAsia="Times New Roman"/>
          <w:b/>
          <w:smallCaps/>
          <w:lang w:eastAsia="fr-FR"/>
        </w:rPr>
        <w:t>Exclusion</w:t>
      </w:r>
    </w:p>
    <w:p w14:paraId="55983546" w14:textId="77777777" w:rsidR="00F140A1" w:rsidRPr="00DF3AC5" w:rsidRDefault="00F140A1" w:rsidP="00F140A1">
      <w:pPr>
        <w:spacing w:after="0" w:line="240" w:lineRule="auto"/>
        <w:ind w:right="301"/>
        <w:jc w:val="both"/>
        <w:rPr>
          <w:rFonts w:eastAsia="Times New Roman"/>
          <w:lang w:eastAsia="fr-FR"/>
        </w:rPr>
      </w:pPr>
      <w:r w:rsidRPr="00DF3AC5">
        <w:rPr>
          <w:rFonts w:eastAsia="Times New Roman"/>
          <w:lang w:eastAsia="fr-FR"/>
        </w:rPr>
        <w:t>Une partie peut être exclue du présent contrat en cas de :</w:t>
      </w:r>
    </w:p>
    <w:p w14:paraId="55983547" w14:textId="77777777" w:rsidR="00F140A1" w:rsidRPr="00DF3AC5" w:rsidRDefault="00F140A1" w:rsidP="00F140A1">
      <w:pPr>
        <w:spacing w:after="0" w:line="240" w:lineRule="auto"/>
        <w:ind w:right="301"/>
        <w:jc w:val="both"/>
        <w:rPr>
          <w:rFonts w:eastAsia="Times New Roman"/>
          <w:lang w:eastAsia="fr-FR"/>
        </w:rPr>
      </w:pPr>
    </w:p>
    <w:p w14:paraId="55983548" w14:textId="611183CB" w:rsidR="00F140A1" w:rsidRPr="00DF3AC5" w:rsidRDefault="00F140A1" w:rsidP="00F140A1">
      <w:pPr>
        <w:spacing w:after="0" w:line="240" w:lineRule="auto"/>
        <w:ind w:right="301"/>
        <w:jc w:val="both"/>
        <w:rPr>
          <w:rFonts w:eastAsia="Times New Roman"/>
          <w:lang w:eastAsia="fr-FR"/>
        </w:rPr>
      </w:pPr>
      <w:r w:rsidRPr="00DF3AC5">
        <w:rPr>
          <w:rFonts w:eastAsia="Times New Roman"/>
          <w:lang w:eastAsia="fr-FR"/>
        </w:rPr>
        <w:t xml:space="preserve">- </w:t>
      </w:r>
      <w:r w:rsidR="00F665EC" w:rsidRPr="00DF3AC5">
        <w:rPr>
          <w:rFonts w:eastAsia="Times New Roman"/>
          <w:lang w:eastAsia="fr-FR"/>
        </w:rPr>
        <w:t>M</w:t>
      </w:r>
      <w:r w:rsidRPr="00DF3AC5">
        <w:rPr>
          <w:rFonts w:eastAsia="Times New Roman"/>
          <w:lang w:eastAsia="fr-FR"/>
        </w:rPr>
        <w:t>anquement aux obligations contractuelles</w:t>
      </w:r>
    </w:p>
    <w:p w14:paraId="55983549" w14:textId="2A2CB0AB" w:rsidR="00F140A1" w:rsidRPr="00DF3AC5" w:rsidRDefault="00F140A1" w:rsidP="00F140A1">
      <w:pPr>
        <w:spacing w:after="0" w:line="240" w:lineRule="auto"/>
        <w:ind w:right="301"/>
        <w:jc w:val="both"/>
        <w:rPr>
          <w:rFonts w:eastAsia="Times New Roman"/>
          <w:lang w:eastAsia="fr-FR"/>
        </w:rPr>
      </w:pPr>
      <w:r w:rsidRPr="00DF3AC5">
        <w:rPr>
          <w:rFonts w:eastAsia="Times New Roman"/>
          <w:lang w:eastAsia="fr-FR"/>
        </w:rPr>
        <w:t xml:space="preserve">- </w:t>
      </w:r>
      <w:r w:rsidR="00F665EC" w:rsidRPr="00DF3AC5">
        <w:rPr>
          <w:rFonts w:eastAsia="Times New Roman"/>
          <w:lang w:eastAsia="fr-FR"/>
        </w:rPr>
        <w:t>M</w:t>
      </w:r>
      <w:r w:rsidRPr="00DF3AC5">
        <w:rPr>
          <w:rFonts w:eastAsia="Times New Roman"/>
          <w:lang w:eastAsia="fr-FR"/>
        </w:rPr>
        <w:t xml:space="preserve">anquement aux règles </w:t>
      </w:r>
      <w:r w:rsidR="00874FD3" w:rsidRPr="00DF3AC5">
        <w:rPr>
          <w:rFonts w:eastAsia="Times New Roman"/>
          <w:lang w:eastAsia="fr-FR"/>
        </w:rPr>
        <w:t>déontologiques</w:t>
      </w:r>
    </w:p>
    <w:p w14:paraId="5598354A" w14:textId="773D909A" w:rsidR="00F140A1" w:rsidRPr="00DF3AC5" w:rsidRDefault="00F140A1" w:rsidP="00F140A1">
      <w:pPr>
        <w:spacing w:after="0" w:line="240" w:lineRule="auto"/>
        <w:ind w:right="301"/>
        <w:jc w:val="both"/>
        <w:rPr>
          <w:rFonts w:eastAsia="Times New Roman"/>
          <w:lang w:eastAsia="fr-FR"/>
        </w:rPr>
      </w:pPr>
      <w:r w:rsidRPr="00DF3AC5">
        <w:rPr>
          <w:rFonts w:eastAsia="Times New Roman"/>
          <w:lang w:eastAsia="fr-FR"/>
        </w:rPr>
        <w:t xml:space="preserve">- </w:t>
      </w:r>
      <w:r w:rsidR="00F665EC" w:rsidRPr="00DF3AC5">
        <w:rPr>
          <w:rFonts w:eastAsia="Times New Roman"/>
          <w:lang w:eastAsia="fr-FR"/>
        </w:rPr>
        <w:t>M</w:t>
      </w:r>
      <w:r w:rsidRPr="00DF3AC5">
        <w:rPr>
          <w:rFonts w:eastAsia="Times New Roman"/>
          <w:lang w:eastAsia="fr-FR"/>
        </w:rPr>
        <w:t>anquement à la convention nationale des infirmiers et ses avenants</w:t>
      </w:r>
    </w:p>
    <w:p w14:paraId="5598354B" w14:textId="3AAD2FCB" w:rsidR="00F140A1" w:rsidRPr="00DF3AC5" w:rsidRDefault="00F140A1" w:rsidP="00F140A1">
      <w:pPr>
        <w:spacing w:after="0" w:line="240" w:lineRule="auto"/>
        <w:ind w:right="301"/>
        <w:jc w:val="both"/>
        <w:rPr>
          <w:rFonts w:eastAsia="Times New Roman"/>
          <w:lang w:eastAsia="fr-FR"/>
        </w:rPr>
      </w:pPr>
      <w:r w:rsidRPr="00DF3AC5">
        <w:rPr>
          <w:rFonts w:eastAsia="Times New Roman"/>
          <w:lang w:eastAsia="fr-FR"/>
        </w:rPr>
        <w:t xml:space="preserve">- </w:t>
      </w:r>
      <w:r w:rsidR="00F665EC" w:rsidRPr="00DF3AC5">
        <w:rPr>
          <w:rFonts w:eastAsia="Times New Roman"/>
          <w:lang w:eastAsia="fr-FR"/>
        </w:rPr>
        <w:t>A</w:t>
      </w:r>
      <w:r w:rsidRPr="00DF3AC5">
        <w:rPr>
          <w:rFonts w:eastAsia="Times New Roman"/>
          <w:lang w:eastAsia="fr-FR"/>
        </w:rPr>
        <w:t>bsences injustifiées mettant en cause de manière grave la continuité des soins</w:t>
      </w:r>
    </w:p>
    <w:p w14:paraId="5598354C" w14:textId="77777777" w:rsidR="00F140A1" w:rsidRPr="00DF3AC5" w:rsidRDefault="00F140A1" w:rsidP="00F140A1">
      <w:pPr>
        <w:spacing w:after="240" w:line="240" w:lineRule="auto"/>
        <w:ind w:right="300"/>
        <w:jc w:val="both"/>
        <w:rPr>
          <w:rFonts w:eastAsia="Times New Roman"/>
          <w:lang w:eastAsia="fr-FR"/>
        </w:rPr>
      </w:pPr>
    </w:p>
    <w:p w14:paraId="5598354D" w14:textId="744F52DF" w:rsidR="00F140A1" w:rsidRPr="00DF3AC5" w:rsidRDefault="00F140A1" w:rsidP="00F140A1">
      <w:pPr>
        <w:spacing w:after="240" w:line="240" w:lineRule="auto"/>
        <w:ind w:right="300"/>
        <w:jc w:val="both"/>
        <w:rPr>
          <w:rFonts w:eastAsia="Times New Roman"/>
          <w:lang w:eastAsia="fr-FR"/>
        </w:rPr>
      </w:pPr>
      <w:r w:rsidRPr="00DF3AC5">
        <w:rPr>
          <w:rFonts w:eastAsia="Times New Roman"/>
          <w:lang w:eastAsia="fr-FR"/>
        </w:rPr>
        <w:t>L’exclusion ne pourra être prononcée par l’ensemble des infirmiers cocontractants, à l’exception de celui dont l’exclusion est envisagée, qu’après mise en demeure adressée par lettre recommandée de mettre fin dans un délai de … jours aux manquements constatés.</w:t>
      </w:r>
    </w:p>
    <w:p w14:paraId="5598354E" w14:textId="77777777" w:rsidR="00F140A1" w:rsidRPr="00DF3AC5" w:rsidRDefault="00F140A1" w:rsidP="00F140A1">
      <w:pPr>
        <w:spacing w:after="240" w:line="240" w:lineRule="auto"/>
        <w:ind w:right="300"/>
        <w:jc w:val="both"/>
        <w:rPr>
          <w:rFonts w:eastAsia="Times New Roman"/>
          <w:lang w:eastAsia="fr-FR"/>
        </w:rPr>
      </w:pPr>
      <w:r w:rsidRPr="00DF3AC5">
        <w:rPr>
          <w:rFonts w:eastAsia="Times New Roman"/>
          <w:lang w:eastAsia="fr-FR"/>
        </w:rPr>
        <w:t xml:space="preserve">La notification de l’exclusion sera notifiée par pli recommandé avec accusé de réception. </w:t>
      </w:r>
    </w:p>
    <w:p w14:paraId="5598354F" w14:textId="77777777" w:rsidR="00F140A1" w:rsidRPr="00DF3AC5" w:rsidRDefault="00F140A1" w:rsidP="00F140A1">
      <w:pPr>
        <w:spacing w:after="240" w:line="240" w:lineRule="auto"/>
        <w:ind w:right="300"/>
        <w:jc w:val="both"/>
        <w:rPr>
          <w:rFonts w:eastAsia="Times New Roman"/>
          <w:lang w:eastAsia="fr-FR"/>
        </w:rPr>
      </w:pPr>
      <w:r w:rsidRPr="00DF3AC5">
        <w:rPr>
          <w:rFonts w:eastAsia="Times New Roman"/>
          <w:lang w:eastAsia="fr-FR"/>
        </w:rPr>
        <w:t>Afin de ne pas nuire à la continuité des soins, un délai de … jours sera observé depuis la notification de l’exclusion jusqu'à son application.</w:t>
      </w:r>
    </w:p>
    <w:p w14:paraId="55983550" w14:textId="37AFA60D"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L’infirmier exclu restera tenu de participer aux dépenses communes visées à l’article 6 du présent contrat, selon les modalités fixées à l’article 7, jusqu’à son départ effectif. </w:t>
      </w:r>
    </w:p>
    <w:p w14:paraId="55983551" w14:textId="77777777" w:rsidR="00F140A1" w:rsidRPr="00DF3AC5" w:rsidRDefault="00F140A1" w:rsidP="00F140A1">
      <w:pPr>
        <w:spacing w:after="0" w:line="240" w:lineRule="auto"/>
        <w:ind w:right="300"/>
        <w:jc w:val="both"/>
        <w:rPr>
          <w:rFonts w:eastAsia="Times New Roman"/>
          <w:lang w:eastAsia="fr-FR"/>
        </w:rPr>
      </w:pPr>
    </w:p>
    <w:p w14:paraId="55983552" w14:textId="69A1A54F"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 xml:space="preserve">L’exclusion d’un infirmier cocontractant donne lieu à la rédaction d’un avenant.  </w:t>
      </w:r>
    </w:p>
    <w:p w14:paraId="55983553" w14:textId="77777777" w:rsidR="00154B08" w:rsidRPr="00DF3AC5" w:rsidRDefault="00154B08" w:rsidP="005E0330">
      <w:pPr>
        <w:spacing w:after="0" w:line="240" w:lineRule="auto"/>
        <w:ind w:right="300"/>
        <w:jc w:val="both"/>
        <w:rPr>
          <w:rFonts w:eastAsia="Times New Roman"/>
          <w:lang w:eastAsia="fr-FR"/>
        </w:rPr>
      </w:pPr>
    </w:p>
    <w:p w14:paraId="60487F65" w14:textId="77777777" w:rsidR="006F380C" w:rsidRPr="00DF3AC5" w:rsidRDefault="006F380C" w:rsidP="0024339D">
      <w:pPr>
        <w:pStyle w:val="Corpsdetexte"/>
        <w:rPr>
          <w:rFonts w:asciiTheme="minorHAnsi" w:eastAsia="Times New Roman" w:hAnsiTheme="minorHAnsi" w:cstheme="minorBidi"/>
          <w:lang w:eastAsia="fr-FR"/>
        </w:rPr>
      </w:pPr>
      <w:r w:rsidRPr="00DF3AC5">
        <w:rPr>
          <w:rFonts w:asciiTheme="minorHAnsi" w:eastAsia="Times New Roman" w:hAnsiTheme="minorHAnsi" w:cstheme="minorBidi"/>
          <w:lang w:eastAsia="fr-FR"/>
        </w:rPr>
        <w:t>Toute mesure pénale ou disciplinaire frappant l’une des parties d’une interdiction d’exercer la profession totale ou partielle, égale ou supérieure à six mois, entraînera de plein droit la résiliation du contrat si l’exercice en commun avec partage de frais n’intéresse que deux praticiens. Si le contrat intéresse plus de deux praticiens, il se poursuivra et l’exclusion du praticien frappé de l’interdiction sera prononcée.</w:t>
      </w:r>
    </w:p>
    <w:p w14:paraId="7181DF14" w14:textId="77777777" w:rsidR="006F380C" w:rsidRPr="00DF3AC5" w:rsidRDefault="006F380C" w:rsidP="005E0330">
      <w:pPr>
        <w:spacing w:after="0" w:line="240" w:lineRule="auto"/>
        <w:ind w:right="300"/>
        <w:jc w:val="both"/>
        <w:rPr>
          <w:rFonts w:eastAsia="Times New Roman" w:cstheme="minorHAnsi"/>
          <w:b/>
          <w:bCs/>
          <w:lang w:eastAsia="fr-FR"/>
        </w:rPr>
      </w:pPr>
    </w:p>
    <w:p w14:paraId="55983554" w14:textId="77777777" w:rsidR="00DF0F78" w:rsidRPr="00DF3AC5" w:rsidRDefault="00DF0F78" w:rsidP="005E0330">
      <w:pPr>
        <w:spacing w:after="0" w:line="240" w:lineRule="auto"/>
        <w:ind w:right="300"/>
        <w:jc w:val="both"/>
        <w:rPr>
          <w:rFonts w:eastAsia="Times New Roman" w:cstheme="minorHAnsi"/>
          <w:b/>
          <w:bCs/>
          <w:lang w:eastAsia="fr-FR"/>
        </w:rPr>
      </w:pPr>
    </w:p>
    <w:p w14:paraId="55983555" w14:textId="6C12129B" w:rsidR="00F140A1" w:rsidRPr="00DF3AC5" w:rsidRDefault="00F140A1" w:rsidP="00F140A1">
      <w:pPr>
        <w:spacing w:after="0" w:line="240" w:lineRule="auto"/>
        <w:ind w:right="300"/>
        <w:jc w:val="both"/>
        <w:rPr>
          <w:rFonts w:eastAsia="Times New Roman"/>
          <w:b/>
          <w:bCs/>
          <w:lang w:eastAsia="fr-FR"/>
        </w:rPr>
      </w:pPr>
      <w:r w:rsidRPr="00DF3AC5">
        <w:rPr>
          <w:rFonts w:eastAsia="Times New Roman"/>
          <w:b/>
          <w:bCs/>
          <w:lang w:eastAsia="fr-FR"/>
        </w:rPr>
        <w:t>Article </w:t>
      </w:r>
      <w:r w:rsidR="00551A45" w:rsidRPr="00DF3AC5">
        <w:rPr>
          <w:rFonts w:eastAsia="Times New Roman"/>
          <w:b/>
          <w:bCs/>
          <w:lang w:eastAsia="fr-FR"/>
        </w:rPr>
        <w:t>10 -</w:t>
      </w:r>
      <w:r w:rsidRPr="00DF3AC5">
        <w:rPr>
          <w:rFonts w:eastAsia="Times New Roman"/>
          <w:b/>
          <w:bCs/>
          <w:lang w:eastAsia="fr-FR"/>
        </w:rPr>
        <w:t xml:space="preserve"> </w:t>
      </w:r>
      <w:r w:rsidRPr="00DF3AC5">
        <w:rPr>
          <w:rFonts w:eastAsia="Times New Roman"/>
          <w:b/>
          <w:smallCaps/>
          <w:lang w:eastAsia="fr-FR"/>
        </w:rPr>
        <w:t>Sort de la patientèle en cas de départ d’un cocontractant</w:t>
      </w:r>
    </w:p>
    <w:p w14:paraId="55983556" w14:textId="77777777" w:rsidR="00F140A1" w:rsidRPr="00DF3AC5" w:rsidRDefault="00F140A1" w:rsidP="00F140A1">
      <w:pPr>
        <w:spacing w:after="0" w:line="240" w:lineRule="auto"/>
        <w:ind w:right="300"/>
        <w:jc w:val="both"/>
        <w:rPr>
          <w:rFonts w:eastAsia="Times New Roman"/>
          <w:lang w:eastAsia="fr-FR"/>
        </w:rPr>
      </w:pPr>
    </w:p>
    <w:p w14:paraId="55983557" w14:textId="272C2785" w:rsidR="00F140A1" w:rsidRPr="00DF3AC5" w:rsidRDefault="00F140A1" w:rsidP="00F140A1">
      <w:pPr>
        <w:spacing w:after="0" w:line="240" w:lineRule="auto"/>
        <w:ind w:right="300"/>
        <w:jc w:val="both"/>
        <w:rPr>
          <w:rFonts w:eastAsia="Times New Roman"/>
          <w:lang w:eastAsia="fr-FR"/>
        </w:rPr>
      </w:pPr>
      <w:r w:rsidRPr="00DF3AC5">
        <w:rPr>
          <w:rFonts w:eastAsia="Times New Roman"/>
          <w:lang w:eastAsia="fr-FR"/>
        </w:rPr>
        <w:t>Celui/Celle des infirmiers cocontractants qui cesserait d'exercer dans le cadre du présent contrat conformément aux dispositions de l’article précédent peut, s’il le souhaite, présenter sa patientèle à un successeur.</w:t>
      </w:r>
    </w:p>
    <w:p w14:paraId="55983558" w14:textId="77777777" w:rsidR="00F140A1" w:rsidRPr="00DF3AC5" w:rsidRDefault="00F140A1" w:rsidP="00F140A1">
      <w:pPr>
        <w:spacing w:after="0" w:line="240" w:lineRule="auto"/>
        <w:ind w:right="300"/>
        <w:jc w:val="both"/>
        <w:rPr>
          <w:rFonts w:eastAsia="Times New Roman"/>
          <w:lang w:eastAsia="fr-FR"/>
        </w:rPr>
      </w:pPr>
    </w:p>
    <w:p w14:paraId="55983559" w14:textId="77777777" w:rsidR="00F140A1" w:rsidRPr="00DF3AC5" w:rsidRDefault="00F140A1" w:rsidP="00F140A1">
      <w:pPr>
        <w:spacing w:after="0" w:line="240" w:lineRule="auto"/>
        <w:ind w:right="300"/>
        <w:jc w:val="both"/>
        <w:rPr>
          <w:rFonts w:eastAsia="Times New Roman"/>
          <w:b/>
          <w:u w:val="single"/>
          <w:lang w:eastAsia="fr-FR"/>
        </w:rPr>
      </w:pPr>
      <w:r w:rsidRPr="00DF3AC5">
        <w:rPr>
          <w:rFonts w:eastAsia="Times New Roman"/>
          <w:b/>
          <w:u w:val="single"/>
          <w:lang w:eastAsia="fr-FR"/>
        </w:rPr>
        <w:t>Facultatif :</w:t>
      </w:r>
    </w:p>
    <w:p w14:paraId="5598355A" w14:textId="77777777" w:rsidR="00F140A1" w:rsidRPr="00DF3AC5" w:rsidRDefault="00F140A1" w:rsidP="00F140A1">
      <w:pPr>
        <w:spacing w:after="0" w:line="240" w:lineRule="auto"/>
        <w:ind w:right="300"/>
        <w:jc w:val="both"/>
        <w:rPr>
          <w:rFonts w:eastAsia="Times New Roman"/>
          <w:b/>
          <w:bCs/>
          <w:lang w:eastAsia="fr-FR"/>
        </w:rPr>
      </w:pPr>
    </w:p>
    <w:p w14:paraId="5598355B" w14:textId="4682FE51"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 xml:space="preserve">L’infirmier qui entend céder sa patientèle s’engage à faire bénéficier </w:t>
      </w:r>
      <w:r w:rsidR="006F380C" w:rsidRPr="00DF3AC5">
        <w:rPr>
          <w:rFonts w:eastAsia="Times New Roman"/>
          <w:bCs/>
          <w:lang w:eastAsia="fr-FR"/>
        </w:rPr>
        <w:t>ses cocontractants</w:t>
      </w:r>
      <w:r w:rsidRPr="00DF3AC5">
        <w:rPr>
          <w:rFonts w:eastAsia="Times New Roman"/>
          <w:bCs/>
          <w:lang w:eastAsia="fr-FR"/>
        </w:rPr>
        <w:t xml:space="preserve"> d’un droit de présentation préférentielle de ladite patientèle. </w:t>
      </w:r>
    </w:p>
    <w:p w14:paraId="5598355C" w14:textId="77777777" w:rsidR="00F140A1" w:rsidRPr="00DF3AC5" w:rsidRDefault="00F140A1" w:rsidP="00F140A1">
      <w:pPr>
        <w:spacing w:after="0" w:line="240" w:lineRule="auto"/>
        <w:ind w:right="300"/>
        <w:jc w:val="both"/>
        <w:rPr>
          <w:rFonts w:eastAsia="Times New Roman"/>
          <w:bCs/>
          <w:lang w:eastAsia="fr-FR"/>
        </w:rPr>
      </w:pPr>
    </w:p>
    <w:p w14:paraId="5598355D" w14:textId="37597135"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 xml:space="preserve">Si les parties s’entendent, elles rédigeront un contrat de </w:t>
      </w:r>
      <w:r w:rsidR="0024339D" w:rsidRPr="00DF3AC5">
        <w:rPr>
          <w:rFonts w:eastAsia="Times New Roman"/>
          <w:bCs/>
          <w:lang w:eastAsia="fr-FR"/>
        </w:rPr>
        <w:t>cession de</w:t>
      </w:r>
      <w:r w:rsidRPr="00DF3AC5">
        <w:rPr>
          <w:rFonts w:eastAsia="Times New Roman"/>
          <w:bCs/>
          <w:lang w:eastAsia="fr-FR"/>
        </w:rPr>
        <w:t xml:space="preserve"> patientèle. </w:t>
      </w:r>
    </w:p>
    <w:p w14:paraId="5598355E" w14:textId="77777777" w:rsidR="00F140A1" w:rsidRPr="00DF3AC5" w:rsidRDefault="00F140A1" w:rsidP="00F140A1">
      <w:pPr>
        <w:spacing w:after="0" w:line="240" w:lineRule="auto"/>
        <w:ind w:right="300"/>
        <w:jc w:val="both"/>
        <w:rPr>
          <w:rFonts w:eastAsia="Times New Roman"/>
          <w:bCs/>
          <w:lang w:eastAsia="fr-FR"/>
        </w:rPr>
      </w:pPr>
    </w:p>
    <w:p w14:paraId="5598355F" w14:textId="5538B8F3"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Si les parties ne s’accordent pas, le cédant devra présenter aux infirmiers cocontractants un successeur désireux d’exercer dans les termes du présent contrat.</w:t>
      </w:r>
    </w:p>
    <w:p w14:paraId="55983560" w14:textId="77777777" w:rsidR="00F140A1" w:rsidRPr="00DF3AC5" w:rsidRDefault="00F140A1" w:rsidP="00F140A1">
      <w:pPr>
        <w:spacing w:after="0" w:line="240" w:lineRule="auto"/>
        <w:ind w:right="300"/>
        <w:jc w:val="both"/>
        <w:rPr>
          <w:rFonts w:eastAsia="Times New Roman"/>
          <w:bCs/>
          <w:lang w:eastAsia="fr-FR"/>
        </w:rPr>
      </w:pPr>
    </w:p>
    <w:p w14:paraId="55983561" w14:textId="056410D4"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En cas de refus de ce successeur de la part des infirmiers cocontractants, ceux-ci seront tenus d’accepter le second successeur présenté par le cédant ou de proposer eux-mêmes un successeur dans les mêmes conditions financières que celles convenues entre l’infirmier</w:t>
      </w:r>
      <w:r w:rsidR="0072487F" w:rsidRPr="00DF3AC5">
        <w:rPr>
          <w:rFonts w:eastAsia="Times New Roman"/>
          <w:bCs/>
          <w:lang w:eastAsia="fr-FR"/>
        </w:rPr>
        <w:t xml:space="preserve"> </w:t>
      </w:r>
      <w:r w:rsidRPr="00DF3AC5">
        <w:rPr>
          <w:rFonts w:eastAsia="Times New Roman"/>
          <w:bCs/>
          <w:lang w:eastAsia="fr-FR"/>
        </w:rPr>
        <w:t>se retirant et le dernier cessionnaire proposé par lui.</w:t>
      </w:r>
    </w:p>
    <w:p w14:paraId="55983562" w14:textId="77777777" w:rsidR="005E0330" w:rsidRPr="00DF3AC5" w:rsidRDefault="005E0330" w:rsidP="005E0330">
      <w:pPr>
        <w:spacing w:after="0" w:line="240" w:lineRule="auto"/>
        <w:ind w:right="300"/>
        <w:jc w:val="both"/>
        <w:rPr>
          <w:rFonts w:eastAsia="Times New Roman" w:cstheme="minorHAnsi"/>
          <w:b/>
          <w:bCs/>
          <w:lang w:eastAsia="fr-FR"/>
        </w:rPr>
      </w:pPr>
    </w:p>
    <w:p w14:paraId="55983563" w14:textId="77777777" w:rsidR="00DF0F78" w:rsidRPr="00DF3AC5" w:rsidRDefault="00DF0F78" w:rsidP="005E0330">
      <w:pPr>
        <w:spacing w:after="0" w:line="240" w:lineRule="auto"/>
        <w:ind w:right="300"/>
        <w:jc w:val="both"/>
        <w:rPr>
          <w:rFonts w:eastAsia="Times New Roman" w:cstheme="minorHAnsi"/>
          <w:b/>
          <w:bCs/>
          <w:lang w:eastAsia="fr-FR"/>
        </w:rPr>
      </w:pPr>
    </w:p>
    <w:p w14:paraId="55983564" w14:textId="09BBBB2C" w:rsidR="00F140A1" w:rsidRPr="00DF3AC5" w:rsidRDefault="00F140A1" w:rsidP="00F140A1">
      <w:pPr>
        <w:spacing w:after="0" w:line="240" w:lineRule="auto"/>
        <w:ind w:right="300"/>
        <w:jc w:val="both"/>
        <w:rPr>
          <w:rFonts w:eastAsia="Times New Roman"/>
          <w:b/>
          <w:bCs/>
          <w:lang w:eastAsia="fr-FR"/>
        </w:rPr>
      </w:pPr>
      <w:r w:rsidRPr="00DF3AC5">
        <w:rPr>
          <w:rFonts w:eastAsia="Times New Roman"/>
          <w:b/>
          <w:bCs/>
          <w:lang w:eastAsia="fr-FR"/>
        </w:rPr>
        <w:t xml:space="preserve">Article </w:t>
      </w:r>
      <w:r w:rsidR="00551A45" w:rsidRPr="00DF3AC5">
        <w:rPr>
          <w:rFonts w:eastAsia="Times New Roman"/>
          <w:b/>
          <w:bCs/>
          <w:lang w:eastAsia="fr-FR"/>
        </w:rPr>
        <w:t>11 -</w:t>
      </w:r>
      <w:r w:rsidRPr="00DF3AC5">
        <w:rPr>
          <w:rFonts w:eastAsia="Times New Roman"/>
          <w:b/>
          <w:bCs/>
          <w:lang w:eastAsia="fr-FR"/>
        </w:rPr>
        <w:t xml:space="preserve"> </w:t>
      </w:r>
      <w:r w:rsidRPr="00DF3AC5">
        <w:rPr>
          <w:rFonts w:eastAsia="Times New Roman"/>
          <w:b/>
          <w:smallCaps/>
          <w:lang w:eastAsia="fr-FR"/>
        </w:rPr>
        <w:t>Sort de la patientèle en cas de décès d’un cocontractant</w:t>
      </w:r>
    </w:p>
    <w:p w14:paraId="55983565" w14:textId="77777777" w:rsidR="00F140A1" w:rsidRPr="00DF3AC5" w:rsidRDefault="00F140A1" w:rsidP="00F140A1">
      <w:pPr>
        <w:spacing w:after="0" w:line="240" w:lineRule="auto"/>
        <w:ind w:right="300"/>
        <w:jc w:val="both"/>
        <w:rPr>
          <w:rFonts w:eastAsia="Times New Roman"/>
          <w:b/>
          <w:bCs/>
          <w:lang w:eastAsia="fr-FR"/>
        </w:rPr>
      </w:pPr>
    </w:p>
    <w:p w14:paraId="55983566" w14:textId="71C9E0CC"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Le décès d’un infirmier co-contractant n’entraîne pas la résiliation de plein droit du contrat d’exercice en commun sauf lorsqu’il n’a été conclu qu’entre deux parties co-contractantes.</w:t>
      </w:r>
    </w:p>
    <w:p w14:paraId="55983567" w14:textId="77777777" w:rsidR="00F140A1" w:rsidRPr="00DF3AC5" w:rsidRDefault="00F140A1" w:rsidP="00F140A1">
      <w:pPr>
        <w:spacing w:after="0" w:line="240" w:lineRule="auto"/>
        <w:ind w:right="300"/>
        <w:jc w:val="both"/>
        <w:rPr>
          <w:rFonts w:eastAsia="Times New Roman"/>
          <w:bCs/>
          <w:lang w:eastAsia="fr-FR"/>
        </w:rPr>
      </w:pPr>
    </w:p>
    <w:p w14:paraId="55983568" w14:textId="718840AA"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Les héritiers de l’infirmier</w:t>
      </w:r>
      <w:r w:rsidR="0072487F" w:rsidRPr="00DF3AC5">
        <w:rPr>
          <w:rFonts w:eastAsia="Times New Roman"/>
          <w:bCs/>
          <w:lang w:eastAsia="fr-FR"/>
        </w:rPr>
        <w:t xml:space="preserve"> </w:t>
      </w:r>
      <w:r w:rsidRPr="00DF3AC5">
        <w:rPr>
          <w:rFonts w:eastAsia="Times New Roman"/>
          <w:bCs/>
          <w:lang w:eastAsia="fr-FR"/>
        </w:rPr>
        <w:t>décédé</w:t>
      </w:r>
      <w:r w:rsidR="0072487F" w:rsidRPr="00DF3AC5">
        <w:rPr>
          <w:rFonts w:eastAsia="Times New Roman"/>
          <w:bCs/>
          <w:lang w:eastAsia="fr-FR"/>
        </w:rPr>
        <w:t xml:space="preserve"> </w:t>
      </w:r>
      <w:r w:rsidRPr="00DF3AC5">
        <w:rPr>
          <w:rFonts w:eastAsia="Times New Roman"/>
          <w:bCs/>
          <w:lang w:eastAsia="fr-FR"/>
        </w:rPr>
        <w:t xml:space="preserve">n’ont droit qu’à la valeur des droits de </w:t>
      </w:r>
      <w:r w:rsidR="00CA6E58" w:rsidRPr="00DF3AC5">
        <w:rPr>
          <w:rFonts w:eastAsia="Times New Roman"/>
          <w:bCs/>
          <w:lang w:eastAsia="fr-FR"/>
        </w:rPr>
        <w:t>la patientèle</w:t>
      </w:r>
      <w:r w:rsidRPr="00DF3AC5">
        <w:rPr>
          <w:rFonts w:eastAsia="Times New Roman"/>
          <w:bCs/>
          <w:lang w:eastAsia="fr-FR"/>
        </w:rPr>
        <w:t xml:space="preserve"> estimée au jour du décès. Ils doivent proposer prioritairement la cession de la patientèle du défunt à </w:t>
      </w:r>
      <w:r w:rsidRPr="00DF3AC5">
        <w:rPr>
          <w:rFonts w:eastAsia="Times New Roman"/>
          <w:bCs/>
          <w:lang w:eastAsia="fr-FR"/>
        </w:rPr>
        <w:lastRenderedPageBreak/>
        <w:t xml:space="preserve">l’associé/aux associés survivant(s) qui, s’il(s) l’accepte(nt), s’engage(nt) à l’acquérir et à en verser le prix dans les …  </w:t>
      </w:r>
      <w:proofErr w:type="gramStart"/>
      <w:r w:rsidRPr="00DF3AC5">
        <w:rPr>
          <w:rFonts w:eastAsia="Times New Roman"/>
          <w:bCs/>
          <w:lang w:eastAsia="fr-FR"/>
        </w:rPr>
        <w:t>mois</w:t>
      </w:r>
      <w:proofErr w:type="gramEnd"/>
      <w:r w:rsidRPr="00DF3AC5">
        <w:rPr>
          <w:rFonts w:eastAsia="Times New Roman"/>
          <w:bCs/>
          <w:lang w:eastAsia="fr-FR"/>
        </w:rPr>
        <w:t xml:space="preserve"> du décès.</w:t>
      </w:r>
    </w:p>
    <w:p w14:paraId="55983569" w14:textId="77777777" w:rsidR="00F140A1" w:rsidRPr="00DF3AC5" w:rsidRDefault="00F140A1" w:rsidP="00F140A1">
      <w:pPr>
        <w:spacing w:after="0" w:line="240" w:lineRule="auto"/>
        <w:ind w:right="300"/>
        <w:jc w:val="both"/>
        <w:rPr>
          <w:rFonts w:eastAsia="Times New Roman"/>
          <w:bCs/>
          <w:lang w:eastAsia="fr-FR"/>
        </w:rPr>
      </w:pPr>
    </w:p>
    <w:p w14:paraId="5598356A" w14:textId="58F193B6"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Lorsque l’associé/les associés refusent d’acquérir la patientèle du défunt, il lui/leur appartient de proposer aux héritiers un cessionnaire proposant les mêmes conditions de cession, notamment financières.</w:t>
      </w:r>
    </w:p>
    <w:p w14:paraId="5598356B" w14:textId="77777777" w:rsidR="00F140A1" w:rsidRPr="00DF3AC5" w:rsidRDefault="00F140A1" w:rsidP="00F140A1">
      <w:pPr>
        <w:spacing w:after="0" w:line="240" w:lineRule="auto"/>
        <w:ind w:right="300"/>
        <w:jc w:val="both"/>
        <w:rPr>
          <w:rFonts w:eastAsia="Times New Roman"/>
          <w:bCs/>
          <w:lang w:eastAsia="fr-FR"/>
        </w:rPr>
      </w:pPr>
    </w:p>
    <w:p w14:paraId="5598356C" w14:textId="77777777" w:rsidR="00F140A1" w:rsidRPr="00DF3AC5" w:rsidRDefault="00F140A1" w:rsidP="00F140A1">
      <w:pPr>
        <w:spacing w:after="0" w:line="240" w:lineRule="auto"/>
        <w:ind w:right="300"/>
        <w:jc w:val="both"/>
        <w:rPr>
          <w:rFonts w:eastAsia="Times New Roman"/>
          <w:bCs/>
          <w:lang w:eastAsia="fr-FR"/>
        </w:rPr>
      </w:pPr>
      <w:r w:rsidRPr="00DF3AC5">
        <w:rPr>
          <w:rFonts w:eastAsia="Times New Roman"/>
          <w:bCs/>
          <w:lang w:eastAsia="fr-FR"/>
        </w:rPr>
        <w:t xml:space="preserve">A défaut, les héritiers seront libres de céder la patientèle du défunt à une tierce personne remplissant les conditions légales et règlementaires pour exercer la profession d’infirmier. </w:t>
      </w:r>
    </w:p>
    <w:p w14:paraId="6D1C719A" w14:textId="77777777" w:rsidR="00B96FB7" w:rsidRPr="00DF3AC5" w:rsidRDefault="00B96FB7" w:rsidP="00F140A1">
      <w:pPr>
        <w:spacing w:after="0" w:line="240" w:lineRule="auto"/>
        <w:ind w:right="300"/>
        <w:jc w:val="both"/>
        <w:rPr>
          <w:rFonts w:eastAsia="Times New Roman"/>
          <w:bCs/>
          <w:lang w:eastAsia="fr-FR"/>
        </w:rPr>
      </w:pPr>
    </w:p>
    <w:p w14:paraId="07C830FB" w14:textId="2D5596FE" w:rsidR="00B96FB7" w:rsidRPr="00DF3AC5" w:rsidRDefault="00B96FB7" w:rsidP="00B96FB7">
      <w:pPr>
        <w:spacing w:before="210" w:after="0" w:line="240" w:lineRule="auto"/>
        <w:ind w:right="300"/>
        <w:jc w:val="both"/>
        <w:rPr>
          <w:rFonts w:eastAsia="Times New Roman"/>
          <w:b/>
          <w:smallCaps/>
          <w:lang w:eastAsia="fr-FR"/>
        </w:rPr>
      </w:pPr>
      <w:r w:rsidRPr="00DF3AC5">
        <w:rPr>
          <w:rFonts w:eastAsia="Times New Roman"/>
          <w:b/>
          <w:lang w:eastAsia="fr-FR"/>
        </w:rPr>
        <w:t>Article 12 – FIN</w:t>
      </w:r>
      <w:r w:rsidRPr="00DF3AC5">
        <w:rPr>
          <w:rFonts w:eastAsia="Times New Roman"/>
          <w:b/>
          <w:smallCaps/>
          <w:lang w:eastAsia="fr-FR"/>
        </w:rPr>
        <w:t xml:space="preserve"> du contrat</w:t>
      </w:r>
    </w:p>
    <w:p w14:paraId="260BCB14" w14:textId="77777777" w:rsidR="00B96FB7" w:rsidRPr="00DF3AC5" w:rsidRDefault="00B96FB7" w:rsidP="00B96FB7">
      <w:pPr>
        <w:spacing w:before="210" w:after="0" w:line="240" w:lineRule="auto"/>
        <w:ind w:right="300"/>
        <w:jc w:val="both"/>
        <w:rPr>
          <w:rFonts w:eastAsia="Times New Roman"/>
          <w:u w:val="single"/>
          <w:lang w:eastAsia="fr-FR"/>
        </w:rPr>
      </w:pPr>
      <w:r w:rsidRPr="00DF3AC5">
        <w:rPr>
          <w:rFonts w:eastAsia="Times New Roman"/>
          <w:u w:val="single"/>
          <w:lang w:eastAsia="fr-FR"/>
        </w:rPr>
        <w:t>Dans l’hypothèse d’un contrat à durée déterminée :</w:t>
      </w:r>
    </w:p>
    <w:p w14:paraId="2D7A7317"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t>Le présent contrat prend fin à tout moment d’un commun accord entre l’ensemble des parties. Un document cosigné par les parties en prend acte.</w:t>
      </w:r>
    </w:p>
    <w:p w14:paraId="4D9E155E"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t>Le présent contrat prend fin au terme prévu à l’article 2 en l’absence de reconduction expresse par l’ensemble des parties.</w:t>
      </w:r>
    </w:p>
    <w:p w14:paraId="44A69316" w14:textId="77777777" w:rsidR="00B96FB7" w:rsidRPr="00DF3AC5" w:rsidRDefault="00B96FB7" w:rsidP="00B96FB7">
      <w:pPr>
        <w:pStyle w:val="Corpsdetexte"/>
        <w:spacing w:before="74" w:line="249" w:lineRule="auto"/>
        <w:ind w:right="331"/>
        <w:jc w:val="both"/>
      </w:pPr>
      <w:r w:rsidRPr="00DF3AC5">
        <w:t>En cas de faute grave dans l’exécution du présent contrat, il peut y être mis fin, par l’une ou</w:t>
      </w:r>
      <w:r w:rsidRPr="00DF3AC5">
        <w:rPr>
          <w:spacing w:val="1"/>
        </w:rPr>
        <w:t xml:space="preserve"> </w:t>
      </w:r>
      <w:r w:rsidRPr="00DF3AC5">
        <w:rPr>
          <w:w w:val="105"/>
        </w:rPr>
        <w:t>l’autre des parties, par lettre recommandée avec accusé réception, sans préavis OU</w:t>
      </w:r>
      <w:r w:rsidRPr="00DF3AC5">
        <w:rPr>
          <w:spacing w:val="1"/>
          <w:w w:val="105"/>
        </w:rPr>
        <w:t xml:space="preserve"> </w:t>
      </w:r>
      <w:r w:rsidRPr="00DF3AC5">
        <w:t>moyennant</w:t>
      </w:r>
      <w:r w:rsidRPr="00DF3AC5">
        <w:rPr>
          <w:spacing w:val="-3"/>
        </w:rPr>
        <w:t xml:space="preserve"> </w:t>
      </w:r>
      <w:r w:rsidRPr="00DF3AC5">
        <w:t>un</w:t>
      </w:r>
      <w:r w:rsidRPr="00DF3AC5">
        <w:rPr>
          <w:spacing w:val="-3"/>
        </w:rPr>
        <w:t xml:space="preserve"> </w:t>
      </w:r>
      <w:r w:rsidRPr="00DF3AC5">
        <w:t>préavis</w:t>
      </w:r>
      <w:r w:rsidRPr="00DF3AC5">
        <w:rPr>
          <w:spacing w:val="-3"/>
        </w:rPr>
        <w:t xml:space="preserve"> </w:t>
      </w:r>
      <w:proofErr w:type="gramStart"/>
      <w:r w:rsidRPr="00DF3AC5">
        <w:t>de….</w:t>
      </w:r>
      <w:proofErr w:type="gramEnd"/>
      <w:r w:rsidRPr="00DF3AC5">
        <w:t>.jours.</w:t>
      </w:r>
      <w:r w:rsidRPr="00DF3AC5">
        <w:rPr>
          <w:spacing w:val="-1"/>
        </w:rPr>
        <w:t xml:space="preserve"> </w:t>
      </w:r>
      <w:r w:rsidRPr="00DF3AC5">
        <w:t>Ce</w:t>
      </w:r>
      <w:r w:rsidRPr="00DF3AC5">
        <w:rPr>
          <w:spacing w:val="-1"/>
        </w:rPr>
        <w:t xml:space="preserve"> </w:t>
      </w:r>
      <w:r w:rsidRPr="00DF3AC5">
        <w:t>courrier</w:t>
      </w:r>
      <w:r w:rsidRPr="00DF3AC5">
        <w:rPr>
          <w:spacing w:val="-2"/>
        </w:rPr>
        <w:t xml:space="preserve"> </w:t>
      </w:r>
      <w:r w:rsidRPr="00DF3AC5">
        <w:t>devra</w:t>
      </w:r>
      <w:r w:rsidRPr="00DF3AC5">
        <w:rPr>
          <w:spacing w:val="-1"/>
        </w:rPr>
        <w:t xml:space="preserve"> </w:t>
      </w:r>
      <w:r w:rsidRPr="00DF3AC5">
        <w:t>comporter</w:t>
      </w:r>
      <w:r w:rsidRPr="00DF3AC5">
        <w:rPr>
          <w:spacing w:val="1"/>
        </w:rPr>
        <w:t xml:space="preserve"> </w:t>
      </w:r>
      <w:r w:rsidRPr="00DF3AC5">
        <w:t>les</w:t>
      </w:r>
      <w:r w:rsidRPr="00DF3AC5">
        <w:rPr>
          <w:spacing w:val="-3"/>
        </w:rPr>
        <w:t xml:space="preserve"> </w:t>
      </w:r>
      <w:r w:rsidRPr="00DF3AC5">
        <w:t>motifs de</w:t>
      </w:r>
      <w:r w:rsidRPr="00DF3AC5">
        <w:rPr>
          <w:spacing w:val="-3"/>
        </w:rPr>
        <w:t xml:space="preserve"> </w:t>
      </w:r>
      <w:r w:rsidRPr="00DF3AC5">
        <w:t>la</w:t>
      </w:r>
      <w:r w:rsidRPr="00DF3AC5">
        <w:rPr>
          <w:spacing w:val="-2"/>
        </w:rPr>
        <w:t xml:space="preserve"> </w:t>
      </w:r>
      <w:r w:rsidRPr="00DF3AC5">
        <w:t>rupture.</w:t>
      </w:r>
    </w:p>
    <w:p w14:paraId="456587F6" w14:textId="77777777" w:rsidR="00B96FB7" w:rsidRPr="00DF3AC5" w:rsidRDefault="00B96FB7" w:rsidP="00B96FB7">
      <w:pPr>
        <w:pStyle w:val="Corpsdetexte"/>
        <w:rPr>
          <w:sz w:val="30"/>
        </w:rPr>
      </w:pPr>
    </w:p>
    <w:p w14:paraId="631DC175" w14:textId="77777777" w:rsidR="00B96FB7" w:rsidRPr="00DF3AC5" w:rsidRDefault="00B96FB7" w:rsidP="00B96FB7">
      <w:pPr>
        <w:pStyle w:val="Corpsdetexte"/>
        <w:spacing w:line="249" w:lineRule="auto"/>
        <w:ind w:right="330"/>
        <w:jc w:val="both"/>
      </w:pPr>
      <w:r w:rsidRPr="00DF3AC5">
        <w:t>Il peut également être mis fin au présent contrat par lettre recommandée avec accusé</w:t>
      </w:r>
      <w:r w:rsidRPr="00DF3AC5">
        <w:rPr>
          <w:spacing w:val="1"/>
        </w:rPr>
        <w:t xml:space="preserve"> </w:t>
      </w:r>
      <w:r w:rsidRPr="00DF3AC5">
        <w:t>réception,</w:t>
      </w:r>
      <w:r w:rsidRPr="00DF3AC5">
        <w:rPr>
          <w:spacing w:val="-2"/>
        </w:rPr>
        <w:t xml:space="preserve"> </w:t>
      </w:r>
      <w:r w:rsidRPr="00DF3AC5">
        <w:t>sans</w:t>
      </w:r>
      <w:r w:rsidRPr="00DF3AC5">
        <w:rPr>
          <w:spacing w:val="-8"/>
        </w:rPr>
        <w:t xml:space="preserve"> </w:t>
      </w:r>
      <w:r w:rsidRPr="00DF3AC5">
        <w:t>préavis</w:t>
      </w:r>
      <w:r w:rsidRPr="00DF3AC5">
        <w:rPr>
          <w:spacing w:val="-7"/>
        </w:rPr>
        <w:t xml:space="preserve"> </w:t>
      </w:r>
      <w:r w:rsidRPr="00DF3AC5">
        <w:t>OU</w:t>
      </w:r>
      <w:r w:rsidRPr="00DF3AC5">
        <w:rPr>
          <w:spacing w:val="-5"/>
        </w:rPr>
        <w:t xml:space="preserve"> </w:t>
      </w:r>
      <w:r w:rsidRPr="00DF3AC5">
        <w:t>moyennant</w:t>
      </w:r>
      <w:r w:rsidRPr="00DF3AC5">
        <w:rPr>
          <w:spacing w:val="-3"/>
        </w:rPr>
        <w:t xml:space="preserve"> </w:t>
      </w:r>
      <w:r w:rsidRPr="00DF3AC5">
        <w:t>un</w:t>
      </w:r>
      <w:r w:rsidRPr="00DF3AC5">
        <w:rPr>
          <w:spacing w:val="-8"/>
        </w:rPr>
        <w:t xml:space="preserve"> </w:t>
      </w:r>
      <w:r w:rsidRPr="00DF3AC5">
        <w:t>préavis</w:t>
      </w:r>
      <w:r w:rsidRPr="00DF3AC5">
        <w:rPr>
          <w:spacing w:val="-3"/>
        </w:rPr>
        <w:t xml:space="preserve"> </w:t>
      </w:r>
      <w:r w:rsidRPr="00DF3AC5">
        <w:t>de</w:t>
      </w:r>
      <w:r w:rsidRPr="00DF3AC5">
        <w:rPr>
          <w:spacing w:val="-5"/>
        </w:rPr>
        <w:t xml:space="preserve"> </w:t>
      </w:r>
      <w:r w:rsidRPr="00DF3AC5">
        <w:t>…</w:t>
      </w:r>
      <w:r w:rsidRPr="00DF3AC5">
        <w:rPr>
          <w:spacing w:val="-3"/>
        </w:rPr>
        <w:t xml:space="preserve"> </w:t>
      </w:r>
      <w:r w:rsidRPr="00DF3AC5">
        <w:t>jours,</w:t>
      </w:r>
      <w:r w:rsidRPr="00DF3AC5">
        <w:rPr>
          <w:spacing w:val="-2"/>
        </w:rPr>
        <w:t xml:space="preserve"> </w:t>
      </w:r>
      <w:r w:rsidRPr="00DF3AC5">
        <w:t>en</w:t>
      </w:r>
      <w:r w:rsidRPr="00DF3AC5">
        <w:rPr>
          <w:spacing w:val="-5"/>
        </w:rPr>
        <w:t xml:space="preserve"> </w:t>
      </w:r>
      <w:r w:rsidRPr="00DF3AC5">
        <w:t>cas</w:t>
      </w:r>
      <w:r w:rsidRPr="00DF3AC5">
        <w:rPr>
          <w:spacing w:val="-3"/>
        </w:rPr>
        <w:t xml:space="preserve"> </w:t>
      </w:r>
      <w:r w:rsidRPr="00DF3AC5">
        <w:t>de</w:t>
      </w:r>
      <w:r w:rsidRPr="00DF3AC5">
        <w:rPr>
          <w:spacing w:val="-9"/>
        </w:rPr>
        <w:t xml:space="preserve"> </w:t>
      </w:r>
      <w:proofErr w:type="spellStart"/>
      <w:r w:rsidRPr="00DF3AC5">
        <w:t>déconventionnement</w:t>
      </w:r>
      <w:proofErr w:type="spellEnd"/>
      <w:r w:rsidRPr="00DF3AC5">
        <w:rPr>
          <w:spacing w:val="-66"/>
        </w:rPr>
        <w:t xml:space="preserve"> </w:t>
      </w:r>
      <w:r w:rsidRPr="00DF3AC5">
        <w:t>d’une durée égale ou supérieure à 3 mois ou en cas de sanction disciplinaire définitive de</w:t>
      </w:r>
      <w:r w:rsidRPr="00DF3AC5">
        <w:rPr>
          <w:spacing w:val="1"/>
        </w:rPr>
        <w:t xml:space="preserve"> </w:t>
      </w:r>
      <w:r w:rsidRPr="00DF3AC5">
        <w:t>l’une</w:t>
      </w:r>
      <w:r w:rsidRPr="00DF3AC5">
        <w:rPr>
          <w:spacing w:val="1"/>
        </w:rPr>
        <w:t xml:space="preserve"> </w:t>
      </w:r>
      <w:r w:rsidRPr="00DF3AC5">
        <w:t>ou de</w:t>
      </w:r>
      <w:r w:rsidRPr="00DF3AC5">
        <w:rPr>
          <w:spacing w:val="1"/>
        </w:rPr>
        <w:t xml:space="preserve"> </w:t>
      </w:r>
      <w:r w:rsidRPr="00DF3AC5">
        <w:t>l’autre des parties</w:t>
      </w:r>
      <w:r w:rsidRPr="00DF3AC5">
        <w:rPr>
          <w:spacing w:val="1"/>
        </w:rPr>
        <w:t xml:space="preserve"> </w:t>
      </w:r>
      <w:r w:rsidRPr="00DF3AC5">
        <w:t>lui</w:t>
      </w:r>
      <w:r w:rsidRPr="00DF3AC5">
        <w:rPr>
          <w:spacing w:val="1"/>
        </w:rPr>
        <w:t xml:space="preserve"> </w:t>
      </w:r>
      <w:r w:rsidRPr="00DF3AC5">
        <w:t>interdisant</w:t>
      </w:r>
      <w:r w:rsidRPr="00DF3AC5">
        <w:rPr>
          <w:spacing w:val="1"/>
        </w:rPr>
        <w:t xml:space="preserve"> </w:t>
      </w:r>
      <w:r w:rsidRPr="00DF3AC5">
        <w:t>d’exercer</w:t>
      </w:r>
      <w:r w:rsidRPr="00DF3AC5">
        <w:rPr>
          <w:spacing w:val="1"/>
        </w:rPr>
        <w:t xml:space="preserve"> </w:t>
      </w:r>
      <w:r w:rsidRPr="00DF3AC5">
        <w:t>pendant</w:t>
      </w:r>
      <w:r w:rsidRPr="00DF3AC5">
        <w:rPr>
          <w:spacing w:val="1"/>
        </w:rPr>
        <w:t xml:space="preserve"> </w:t>
      </w:r>
      <w:r w:rsidRPr="00DF3AC5">
        <w:t>une période</w:t>
      </w:r>
      <w:r w:rsidRPr="00DF3AC5">
        <w:rPr>
          <w:spacing w:val="1"/>
        </w:rPr>
        <w:t xml:space="preserve"> </w:t>
      </w:r>
      <w:r w:rsidRPr="00DF3AC5">
        <w:t>égale</w:t>
      </w:r>
      <w:r w:rsidRPr="00DF3AC5">
        <w:rPr>
          <w:spacing w:val="1"/>
        </w:rPr>
        <w:t xml:space="preserve"> </w:t>
      </w:r>
      <w:r w:rsidRPr="00DF3AC5">
        <w:t>ou</w:t>
      </w:r>
      <w:r w:rsidRPr="00DF3AC5">
        <w:rPr>
          <w:spacing w:val="1"/>
        </w:rPr>
        <w:t xml:space="preserve"> </w:t>
      </w:r>
      <w:r w:rsidRPr="00DF3AC5">
        <w:t>supérieure</w:t>
      </w:r>
      <w:r w:rsidRPr="00DF3AC5">
        <w:rPr>
          <w:spacing w:val="-8"/>
        </w:rPr>
        <w:t xml:space="preserve"> </w:t>
      </w:r>
      <w:r w:rsidRPr="00DF3AC5">
        <w:t>à</w:t>
      </w:r>
      <w:r w:rsidRPr="00DF3AC5">
        <w:rPr>
          <w:spacing w:val="-10"/>
        </w:rPr>
        <w:t xml:space="preserve"> </w:t>
      </w:r>
      <w:r w:rsidRPr="00DF3AC5">
        <w:t>trois</w:t>
      </w:r>
      <w:r w:rsidRPr="00DF3AC5">
        <w:rPr>
          <w:spacing w:val="-9"/>
        </w:rPr>
        <w:t xml:space="preserve"> </w:t>
      </w:r>
      <w:r w:rsidRPr="00DF3AC5">
        <w:t>mois.</w:t>
      </w:r>
    </w:p>
    <w:p w14:paraId="07937E39" w14:textId="77777777" w:rsidR="00B96FB7" w:rsidRPr="00DF3AC5" w:rsidRDefault="00B96FB7" w:rsidP="00B96FB7">
      <w:pPr>
        <w:spacing w:before="210" w:after="0" w:line="240" w:lineRule="auto"/>
        <w:ind w:right="300"/>
        <w:jc w:val="both"/>
        <w:rPr>
          <w:rFonts w:eastAsia="Times New Roman"/>
          <w:lang w:eastAsia="fr-FR"/>
        </w:rPr>
      </w:pPr>
    </w:p>
    <w:p w14:paraId="405E0695" w14:textId="77777777" w:rsidR="00B96FB7" w:rsidRPr="00DF3AC5" w:rsidRDefault="00B96FB7" w:rsidP="00B96FB7">
      <w:pPr>
        <w:spacing w:before="210" w:after="0" w:line="240" w:lineRule="auto"/>
        <w:ind w:right="300"/>
        <w:jc w:val="both"/>
        <w:rPr>
          <w:rFonts w:eastAsia="Times New Roman"/>
          <w:u w:val="single"/>
          <w:lang w:eastAsia="fr-FR"/>
        </w:rPr>
      </w:pPr>
      <w:proofErr w:type="gramStart"/>
      <w:r w:rsidRPr="00DF3AC5">
        <w:rPr>
          <w:rFonts w:eastAsia="Times New Roman"/>
          <w:u w:val="single"/>
          <w:lang w:eastAsia="fr-FR"/>
        </w:rPr>
        <w:t>OU</w:t>
      </w:r>
      <w:proofErr w:type="gramEnd"/>
    </w:p>
    <w:p w14:paraId="722F4C9B" w14:textId="77777777" w:rsidR="00B96FB7" w:rsidRPr="00DF3AC5" w:rsidRDefault="00B96FB7" w:rsidP="00B96FB7">
      <w:pPr>
        <w:spacing w:before="210" w:after="0" w:line="240" w:lineRule="auto"/>
        <w:ind w:right="300"/>
        <w:jc w:val="both"/>
        <w:rPr>
          <w:rFonts w:eastAsia="Times New Roman"/>
          <w:u w:val="single"/>
          <w:lang w:eastAsia="fr-FR"/>
        </w:rPr>
      </w:pPr>
      <w:r w:rsidRPr="00DF3AC5">
        <w:rPr>
          <w:rFonts w:eastAsia="Times New Roman"/>
          <w:u w:val="single"/>
          <w:lang w:eastAsia="fr-FR"/>
        </w:rPr>
        <w:t>Dans l’hypothèse d’un contrat à durée indéterminée :</w:t>
      </w:r>
    </w:p>
    <w:p w14:paraId="1B9AC548" w14:textId="77777777" w:rsidR="00B96FB7" w:rsidRPr="00DF3AC5" w:rsidRDefault="00B96FB7" w:rsidP="00B96FB7">
      <w:pPr>
        <w:pStyle w:val="Corpsdetexte"/>
        <w:spacing w:before="211" w:line="247" w:lineRule="auto"/>
        <w:ind w:right="332"/>
        <w:jc w:val="both"/>
      </w:pPr>
      <w:r w:rsidRPr="00DF3AC5">
        <w:rPr>
          <w:w w:val="105"/>
        </w:rPr>
        <w:t>Le présent contrat prend fin à tout moment d’un commun accord entre les parties. Un</w:t>
      </w:r>
      <w:r w:rsidRPr="00DF3AC5">
        <w:rPr>
          <w:spacing w:val="1"/>
          <w:w w:val="105"/>
        </w:rPr>
        <w:t xml:space="preserve"> </w:t>
      </w:r>
      <w:r w:rsidRPr="00DF3AC5">
        <w:rPr>
          <w:w w:val="105"/>
        </w:rPr>
        <w:t>document</w:t>
      </w:r>
      <w:r w:rsidRPr="00DF3AC5">
        <w:rPr>
          <w:spacing w:val="-12"/>
          <w:w w:val="105"/>
        </w:rPr>
        <w:t xml:space="preserve"> </w:t>
      </w:r>
      <w:r w:rsidRPr="00DF3AC5">
        <w:rPr>
          <w:w w:val="105"/>
        </w:rPr>
        <w:t>cosigné</w:t>
      </w:r>
      <w:r w:rsidRPr="00DF3AC5">
        <w:rPr>
          <w:spacing w:val="-15"/>
          <w:w w:val="105"/>
        </w:rPr>
        <w:t xml:space="preserve"> </w:t>
      </w:r>
      <w:r w:rsidRPr="00DF3AC5">
        <w:rPr>
          <w:w w:val="105"/>
        </w:rPr>
        <w:t>par</w:t>
      </w:r>
      <w:r w:rsidRPr="00DF3AC5">
        <w:rPr>
          <w:spacing w:val="-10"/>
          <w:w w:val="105"/>
        </w:rPr>
        <w:t xml:space="preserve"> </w:t>
      </w:r>
      <w:r w:rsidRPr="00DF3AC5">
        <w:rPr>
          <w:w w:val="105"/>
        </w:rPr>
        <w:t>les</w:t>
      </w:r>
      <w:r w:rsidRPr="00DF3AC5">
        <w:rPr>
          <w:spacing w:val="-12"/>
          <w:w w:val="105"/>
        </w:rPr>
        <w:t xml:space="preserve"> </w:t>
      </w:r>
      <w:r w:rsidRPr="00DF3AC5">
        <w:rPr>
          <w:w w:val="105"/>
        </w:rPr>
        <w:t>parties</w:t>
      </w:r>
      <w:r w:rsidRPr="00DF3AC5">
        <w:rPr>
          <w:spacing w:val="-12"/>
          <w:w w:val="105"/>
        </w:rPr>
        <w:t xml:space="preserve"> </w:t>
      </w:r>
      <w:r w:rsidRPr="00DF3AC5">
        <w:rPr>
          <w:w w:val="105"/>
        </w:rPr>
        <w:t>en</w:t>
      </w:r>
      <w:r w:rsidRPr="00DF3AC5">
        <w:rPr>
          <w:spacing w:val="-14"/>
          <w:w w:val="105"/>
        </w:rPr>
        <w:t xml:space="preserve"> </w:t>
      </w:r>
      <w:r w:rsidRPr="00DF3AC5">
        <w:rPr>
          <w:w w:val="105"/>
        </w:rPr>
        <w:t>prend</w:t>
      </w:r>
      <w:r w:rsidRPr="00DF3AC5">
        <w:rPr>
          <w:spacing w:val="-11"/>
          <w:w w:val="105"/>
        </w:rPr>
        <w:t xml:space="preserve"> </w:t>
      </w:r>
      <w:r w:rsidRPr="00DF3AC5">
        <w:rPr>
          <w:w w:val="105"/>
        </w:rPr>
        <w:t>acte.</w:t>
      </w:r>
    </w:p>
    <w:p w14:paraId="1B8F0F16" w14:textId="77777777" w:rsidR="00B96FB7" w:rsidRPr="00DF3AC5" w:rsidRDefault="00B96FB7" w:rsidP="00B96FB7">
      <w:pPr>
        <w:pStyle w:val="Corpsdetexte"/>
        <w:spacing w:before="204" w:line="249" w:lineRule="auto"/>
        <w:ind w:right="335"/>
        <w:jc w:val="both"/>
      </w:pPr>
      <w:r w:rsidRPr="00DF3AC5">
        <w:rPr>
          <w:w w:val="105"/>
        </w:rPr>
        <w:t>Il peut être mis fin au contrat par l’une des parties par lettre recommandée avec accusé</w:t>
      </w:r>
      <w:r w:rsidRPr="00DF3AC5">
        <w:rPr>
          <w:spacing w:val="1"/>
          <w:w w:val="105"/>
        </w:rPr>
        <w:t xml:space="preserve"> </w:t>
      </w:r>
      <w:r w:rsidRPr="00DF3AC5">
        <w:rPr>
          <w:w w:val="105"/>
        </w:rPr>
        <w:t>réception</w:t>
      </w:r>
      <w:r w:rsidRPr="00DF3AC5">
        <w:rPr>
          <w:spacing w:val="-14"/>
          <w:w w:val="105"/>
        </w:rPr>
        <w:t xml:space="preserve"> </w:t>
      </w:r>
      <w:r w:rsidRPr="00DF3AC5">
        <w:rPr>
          <w:w w:val="105"/>
        </w:rPr>
        <w:t>à</w:t>
      </w:r>
      <w:r w:rsidRPr="00DF3AC5">
        <w:rPr>
          <w:spacing w:val="-17"/>
          <w:w w:val="105"/>
        </w:rPr>
        <w:t xml:space="preserve"> </w:t>
      </w:r>
      <w:r w:rsidRPr="00DF3AC5">
        <w:rPr>
          <w:w w:val="105"/>
        </w:rPr>
        <w:t>tout</w:t>
      </w:r>
      <w:r w:rsidRPr="00DF3AC5">
        <w:rPr>
          <w:spacing w:val="-16"/>
          <w:w w:val="105"/>
        </w:rPr>
        <w:t xml:space="preserve"> </w:t>
      </w:r>
      <w:r w:rsidRPr="00DF3AC5">
        <w:rPr>
          <w:w w:val="105"/>
        </w:rPr>
        <w:t>moment</w:t>
      </w:r>
      <w:r w:rsidRPr="00DF3AC5">
        <w:rPr>
          <w:spacing w:val="-14"/>
          <w:w w:val="105"/>
        </w:rPr>
        <w:t xml:space="preserve"> </w:t>
      </w:r>
      <w:r w:rsidRPr="00DF3AC5">
        <w:rPr>
          <w:w w:val="105"/>
        </w:rPr>
        <w:t>moyennant</w:t>
      </w:r>
      <w:r w:rsidRPr="00DF3AC5">
        <w:rPr>
          <w:spacing w:val="-16"/>
          <w:w w:val="105"/>
        </w:rPr>
        <w:t xml:space="preserve"> </w:t>
      </w:r>
      <w:r w:rsidRPr="00DF3AC5">
        <w:rPr>
          <w:w w:val="105"/>
        </w:rPr>
        <w:t>respect</w:t>
      </w:r>
      <w:r w:rsidRPr="00DF3AC5">
        <w:rPr>
          <w:spacing w:val="-15"/>
          <w:w w:val="105"/>
        </w:rPr>
        <w:t xml:space="preserve"> </w:t>
      </w:r>
      <w:r w:rsidRPr="00DF3AC5">
        <w:rPr>
          <w:w w:val="105"/>
        </w:rPr>
        <w:t>d’un</w:t>
      </w:r>
      <w:r w:rsidRPr="00DF3AC5">
        <w:rPr>
          <w:spacing w:val="-17"/>
          <w:w w:val="105"/>
        </w:rPr>
        <w:t xml:space="preserve"> </w:t>
      </w:r>
      <w:r w:rsidRPr="00DF3AC5">
        <w:rPr>
          <w:w w:val="105"/>
        </w:rPr>
        <w:t>préavis</w:t>
      </w:r>
      <w:r w:rsidRPr="00DF3AC5">
        <w:rPr>
          <w:spacing w:val="-14"/>
          <w:w w:val="105"/>
        </w:rPr>
        <w:t xml:space="preserve"> </w:t>
      </w:r>
      <w:r w:rsidRPr="00DF3AC5">
        <w:rPr>
          <w:w w:val="105"/>
        </w:rPr>
        <w:t>fixé</w:t>
      </w:r>
      <w:r w:rsidRPr="00DF3AC5">
        <w:rPr>
          <w:spacing w:val="-15"/>
          <w:w w:val="105"/>
        </w:rPr>
        <w:t xml:space="preserve"> </w:t>
      </w:r>
      <w:r w:rsidRPr="00DF3AC5">
        <w:rPr>
          <w:w w:val="105"/>
        </w:rPr>
        <w:t>à</w:t>
      </w:r>
      <w:r w:rsidRPr="00DF3AC5">
        <w:rPr>
          <w:spacing w:val="-16"/>
          <w:w w:val="105"/>
        </w:rPr>
        <w:t xml:space="preserve"> </w:t>
      </w:r>
      <w:r w:rsidRPr="00DF3AC5">
        <w:rPr>
          <w:w w:val="105"/>
        </w:rPr>
        <w:t>…</w:t>
      </w:r>
      <w:r w:rsidRPr="00DF3AC5">
        <w:rPr>
          <w:spacing w:val="-16"/>
          <w:w w:val="105"/>
        </w:rPr>
        <w:t xml:space="preserve"> </w:t>
      </w:r>
      <w:r w:rsidRPr="00DF3AC5">
        <w:rPr>
          <w:w w:val="105"/>
        </w:rPr>
        <w:t>mois.</w:t>
      </w:r>
    </w:p>
    <w:p w14:paraId="5A426DBF" w14:textId="77777777" w:rsidR="00B96FB7" w:rsidRPr="00DF3AC5" w:rsidRDefault="00B96FB7" w:rsidP="00B96FB7">
      <w:pPr>
        <w:pStyle w:val="Corpsdetexte"/>
        <w:spacing w:before="199" w:line="249" w:lineRule="auto"/>
        <w:ind w:right="330"/>
        <w:jc w:val="both"/>
      </w:pPr>
      <w:r w:rsidRPr="00DF3AC5">
        <w:t>En cas de faute grave dans l’exécution du présent contrat, il peut y être mis fin, par l’une ou</w:t>
      </w:r>
      <w:r w:rsidRPr="00DF3AC5">
        <w:rPr>
          <w:spacing w:val="1"/>
        </w:rPr>
        <w:t xml:space="preserve"> </w:t>
      </w:r>
      <w:r w:rsidRPr="00DF3AC5">
        <w:rPr>
          <w:w w:val="105"/>
        </w:rPr>
        <w:t>l’autre des parties, par lettre recommandée avec accusé réception, sans préavis OU</w:t>
      </w:r>
      <w:r w:rsidRPr="00DF3AC5">
        <w:rPr>
          <w:spacing w:val="1"/>
          <w:w w:val="105"/>
        </w:rPr>
        <w:t xml:space="preserve"> </w:t>
      </w:r>
      <w:r w:rsidRPr="00DF3AC5">
        <w:t>moyennant</w:t>
      </w:r>
      <w:r w:rsidRPr="00DF3AC5">
        <w:rPr>
          <w:spacing w:val="-3"/>
        </w:rPr>
        <w:t xml:space="preserve"> </w:t>
      </w:r>
      <w:r w:rsidRPr="00DF3AC5">
        <w:t>un</w:t>
      </w:r>
      <w:r w:rsidRPr="00DF3AC5">
        <w:rPr>
          <w:spacing w:val="-4"/>
        </w:rPr>
        <w:t xml:space="preserve"> </w:t>
      </w:r>
      <w:r w:rsidRPr="00DF3AC5">
        <w:t>préavis</w:t>
      </w:r>
      <w:r w:rsidRPr="00DF3AC5">
        <w:rPr>
          <w:spacing w:val="-3"/>
        </w:rPr>
        <w:t xml:space="preserve"> </w:t>
      </w:r>
      <w:r w:rsidRPr="00DF3AC5">
        <w:t>de</w:t>
      </w:r>
      <w:r w:rsidRPr="00DF3AC5">
        <w:rPr>
          <w:spacing w:val="-1"/>
        </w:rPr>
        <w:t xml:space="preserve"> </w:t>
      </w:r>
      <w:r w:rsidRPr="00DF3AC5">
        <w:t>…</w:t>
      </w:r>
      <w:r w:rsidRPr="00DF3AC5">
        <w:rPr>
          <w:spacing w:val="-1"/>
        </w:rPr>
        <w:t xml:space="preserve"> </w:t>
      </w:r>
      <w:r w:rsidRPr="00DF3AC5">
        <w:t>jours.</w:t>
      </w:r>
      <w:r w:rsidRPr="00DF3AC5">
        <w:rPr>
          <w:spacing w:val="-1"/>
        </w:rPr>
        <w:t xml:space="preserve"> </w:t>
      </w:r>
      <w:r w:rsidRPr="00DF3AC5">
        <w:t>Ce</w:t>
      </w:r>
      <w:r w:rsidRPr="00DF3AC5">
        <w:rPr>
          <w:spacing w:val="-2"/>
        </w:rPr>
        <w:t xml:space="preserve"> </w:t>
      </w:r>
      <w:r w:rsidRPr="00DF3AC5">
        <w:t>courrier</w:t>
      </w:r>
      <w:r w:rsidRPr="00DF3AC5">
        <w:rPr>
          <w:spacing w:val="-1"/>
        </w:rPr>
        <w:t xml:space="preserve"> </w:t>
      </w:r>
      <w:r w:rsidRPr="00DF3AC5">
        <w:t>devra</w:t>
      </w:r>
      <w:r w:rsidRPr="00DF3AC5">
        <w:rPr>
          <w:spacing w:val="-2"/>
        </w:rPr>
        <w:t xml:space="preserve"> </w:t>
      </w:r>
      <w:r w:rsidRPr="00DF3AC5">
        <w:t>comporter</w:t>
      </w:r>
      <w:r w:rsidRPr="00DF3AC5">
        <w:rPr>
          <w:spacing w:val="1"/>
        </w:rPr>
        <w:t xml:space="preserve"> </w:t>
      </w:r>
      <w:r w:rsidRPr="00DF3AC5">
        <w:t>les</w:t>
      </w:r>
      <w:r w:rsidRPr="00DF3AC5">
        <w:rPr>
          <w:spacing w:val="-3"/>
        </w:rPr>
        <w:t xml:space="preserve"> </w:t>
      </w:r>
      <w:r w:rsidRPr="00DF3AC5">
        <w:t>motifs de</w:t>
      </w:r>
      <w:r w:rsidRPr="00DF3AC5">
        <w:rPr>
          <w:spacing w:val="-4"/>
        </w:rPr>
        <w:t xml:space="preserve"> </w:t>
      </w:r>
      <w:r w:rsidRPr="00DF3AC5">
        <w:t>la</w:t>
      </w:r>
      <w:r w:rsidRPr="00DF3AC5">
        <w:rPr>
          <w:spacing w:val="-1"/>
        </w:rPr>
        <w:t xml:space="preserve"> </w:t>
      </w:r>
      <w:r w:rsidRPr="00DF3AC5">
        <w:t>rupture.</w:t>
      </w:r>
    </w:p>
    <w:p w14:paraId="41791F6A" w14:textId="77777777" w:rsidR="00B96FB7" w:rsidRPr="00DF3AC5" w:rsidRDefault="00B96FB7" w:rsidP="00B96FB7">
      <w:pPr>
        <w:pStyle w:val="Corpsdetexte"/>
        <w:spacing w:before="199" w:line="249" w:lineRule="auto"/>
        <w:ind w:right="330"/>
        <w:jc w:val="both"/>
      </w:pPr>
      <w:r w:rsidRPr="00DF3AC5">
        <w:t>Il peut également être mis fin au présent contrat par lettre recommandée avec accusé</w:t>
      </w:r>
      <w:r w:rsidRPr="00DF3AC5">
        <w:rPr>
          <w:spacing w:val="1"/>
        </w:rPr>
        <w:t xml:space="preserve"> </w:t>
      </w:r>
      <w:r w:rsidRPr="00DF3AC5">
        <w:t>réception,</w:t>
      </w:r>
      <w:r w:rsidRPr="00DF3AC5">
        <w:rPr>
          <w:spacing w:val="-2"/>
        </w:rPr>
        <w:t xml:space="preserve"> </w:t>
      </w:r>
      <w:r w:rsidRPr="00DF3AC5">
        <w:t>sans</w:t>
      </w:r>
      <w:r w:rsidRPr="00DF3AC5">
        <w:rPr>
          <w:spacing w:val="-8"/>
        </w:rPr>
        <w:t xml:space="preserve"> </w:t>
      </w:r>
      <w:r w:rsidRPr="00DF3AC5">
        <w:t>préavis</w:t>
      </w:r>
      <w:r w:rsidRPr="00DF3AC5">
        <w:rPr>
          <w:spacing w:val="-7"/>
        </w:rPr>
        <w:t xml:space="preserve"> </w:t>
      </w:r>
      <w:r w:rsidRPr="00DF3AC5">
        <w:t>OU</w:t>
      </w:r>
      <w:r w:rsidRPr="00DF3AC5">
        <w:rPr>
          <w:spacing w:val="-5"/>
        </w:rPr>
        <w:t xml:space="preserve"> </w:t>
      </w:r>
      <w:r w:rsidRPr="00DF3AC5">
        <w:t>moyennant</w:t>
      </w:r>
      <w:r w:rsidRPr="00DF3AC5">
        <w:rPr>
          <w:spacing w:val="-3"/>
        </w:rPr>
        <w:t xml:space="preserve"> </w:t>
      </w:r>
      <w:r w:rsidRPr="00DF3AC5">
        <w:t>un</w:t>
      </w:r>
      <w:r w:rsidRPr="00DF3AC5">
        <w:rPr>
          <w:spacing w:val="-8"/>
        </w:rPr>
        <w:t xml:space="preserve"> </w:t>
      </w:r>
      <w:r w:rsidRPr="00DF3AC5">
        <w:t>préavis</w:t>
      </w:r>
      <w:r w:rsidRPr="00DF3AC5">
        <w:rPr>
          <w:spacing w:val="-3"/>
        </w:rPr>
        <w:t xml:space="preserve"> </w:t>
      </w:r>
      <w:r w:rsidRPr="00DF3AC5">
        <w:t>de</w:t>
      </w:r>
      <w:r w:rsidRPr="00DF3AC5">
        <w:rPr>
          <w:spacing w:val="-5"/>
        </w:rPr>
        <w:t xml:space="preserve"> </w:t>
      </w:r>
      <w:r w:rsidRPr="00DF3AC5">
        <w:t>…</w:t>
      </w:r>
      <w:r w:rsidRPr="00DF3AC5">
        <w:rPr>
          <w:spacing w:val="-3"/>
        </w:rPr>
        <w:t xml:space="preserve"> </w:t>
      </w:r>
      <w:r w:rsidRPr="00DF3AC5">
        <w:t>jours,</w:t>
      </w:r>
      <w:r w:rsidRPr="00DF3AC5">
        <w:rPr>
          <w:spacing w:val="-2"/>
        </w:rPr>
        <w:t xml:space="preserve"> </w:t>
      </w:r>
      <w:r w:rsidRPr="00DF3AC5">
        <w:t>en</w:t>
      </w:r>
      <w:r w:rsidRPr="00DF3AC5">
        <w:rPr>
          <w:spacing w:val="-4"/>
        </w:rPr>
        <w:t xml:space="preserve"> </w:t>
      </w:r>
      <w:r w:rsidRPr="00DF3AC5">
        <w:t>cas</w:t>
      </w:r>
      <w:r w:rsidRPr="00DF3AC5">
        <w:rPr>
          <w:spacing w:val="-4"/>
        </w:rPr>
        <w:t xml:space="preserve"> </w:t>
      </w:r>
      <w:r w:rsidRPr="00DF3AC5">
        <w:t>de</w:t>
      </w:r>
      <w:r w:rsidRPr="00DF3AC5">
        <w:rPr>
          <w:spacing w:val="-9"/>
        </w:rPr>
        <w:t xml:space="preserve"> </w:t>
      </w:r>
      <w:proofErr w:type="spellStart"/>
      <w:r w:rsidRPr="00DF3AC5">
        <w:t>déconventionnement</w:t>
      </w:r>
      <w:proofErr w:type="spellEnd"/>
      <w:r w:rsidRPr="00DF3AC5">
        <w:rPr>
          <w:spacing w:val="-66"/>
        </w:rPr>
        <w:t xml:space="preserve"> </w:t>
      </w:r>
      <w:r w:rsidRPr="00DF3AC5">
        <w:t>d’une durée égale ou supérieure à trois mois ou en cas de sanction disciplinaire définitive de</w:t>
      </w:r>
      <w:r w:rsidRPr="00DF3AC5">
        <w:rPr>
          <w:spacing w:val="1"/>
        </w:rPr>
        <w:t xml:space="preserve"> </w:t>
      </w:r>
      <w:r w:rsidRPr="00DF3AC5">
        <w:t>l’une</w:t>
      </w:r>
      <w:r w:rsidRPr="00DF3AC5">
        <w:rPr>
          <w:spacing w:val="1"/>
        </w:rPr>
        <w:t xml:space="preserve"> </w:t>
      </w:r>
      <w:r w:rsidRPr="00DF3AC5">
        <w:t>ou de</w:t>
      </w:r>
      <w:r w:rsidRPr="00DF3AC5">
        <w:rPr>
          <w:spacing w:val="1"/>
        </w:rPr>
        <w:t xml:space="preserve"> </w:t>
      </w:r>
      <w:r w:rsidRPr="00DF3AC5">
        <w:t>l’autre des parties</w:t>
      </w:r>
      <w:r w:rsidRPr="00DF3AC5">
        <w:rPr>
          <w:spacing w:val="1"/>
        </w:rPr>
        <w:t xml:space="preserve"> </w:t>
      </w:r>
      <w:r w:rsidRPr="00DF3AC5">
        <w:t>lui</w:t>
      </w:r>
      <w:r w:rsidRPr="00DF3AC5">
        <w:rPr>
          <w:spacing w:val="1"/>
        </w:rPr>
        <w:t xml:space="preserve"> </w:t>
      </w:r>
      <w:r w:rsidRPr="00DF3AC5">
        <w:t>interdisant</w:t>
      </w:r>
      <w:r w:rsidRPr="00DF3AC5">
        <w:rPr>
          <w:spacing w:val="1"/>
        </w:rPr>
        <w:t xml:space="preserve"> </w:t>
      </w:r>
      <w:r w:rsidRPr="00DF3AC5">
        <w:t>d’exercer</w:t>
      </w:r>
      <w:r w:rsidRPr="00DF3AC5">
        <w:rPr>
          <w:spacing w:val="1"/>
        </w:rPr>
        <w:t xml:space="preserve"> </w:t>
      </w:r>
      <w:r w:rsidRPr="00DF3AC5">
        <w:t>pendant</w:t>
      </w:r>
      <w:r w:rsidRPr="00DF3AC5">
        <w:rPr>
          <w:spacing w:val="1"/>
        </w:rPr>
        <w:t xml:space="preserve"> </w:t>
      </w:r>
      <w:r w:rsidRPr="00DF3AC5">
        <w:t>une période</w:t>
      </w:r>
      <w:r w:rsidRPr="00DF3AC5">
        <w:rPr>
          <w:spacing w:val="1"/>
        </w:rPr>
        <w:t xml:space="preserve"> </w:t>
      </w:r>
      <w:r w:rsidRPr="00DF3AC5">
        <w:t>égale</w:t>
      </w:r>
      <w:r w:rsidRPr="00DF3AC5">
        <w:rPr>
          <w:spacing w:val="1"/>
        </w:rPr>
        <w:t xml:space="preserve"> </w:t>
      </w:r>
      <w:r w:rsidRPr="00DF3AC5">
        <w:t>ou</w:t>
      </w:r>
      <w:r w:rsidRPr="00DF3AC5">
        <w:rPr>
          <w:spacing w:val="1"/>
        </w:rPr>
        <w:t xml:space="preserve"> </w:t>
      </w:r>
      <w:r w:rsidRPr="00DF3AC5">
        <w:t>supérieure</w:t>
      </w:r>
      <w:r w:rsidRPr="00DF3AC5">
        <w:rPr>
          <w:spacing w:val="-8"/>
        </w:rPr>
        <w:t xml:space="preserve"> </w:t>
      </w:r>
      <w:r w:rsidRPr="00DF3AC5">
        <w:t>à</w:t>
      </w:r>
      <w:r w:rsidRPr="00DF3AC5">
        <w:rPr>
          <w:spacing w:val="-10"/>
        </w:rPr>
        <w:t xml:space="preserve"> </w:t>
      </w:r>
      <w:r w:rsidRPr="00DF3AC5">
        <w:t>3</w:t>
      </w:r>
      <w:r w:rsidRPr="00DF3AC5">
        <w:rPr>
          <w:spacing w:val="-10"/>
        </w:rPr>
        <w:t xml:space="preserve"> </w:t>
      </w:r>
      <w:r w:rsidRPr="00DF3AC5">
        <w:t>mois.</w:t>
      </w:r>
    </w:p>
    <w:p w14:paraId="5EB6F5FB"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u w:val="single"/>
          <w:lang w:eastAsia="fr-FR"/>
        </w:rPr>
        <w:t>EN TOUT ETAT DE CAUSE</w:t>
      </w:r>
      <w:r w:rsidRPr="00DF3AC5">
        <w:rPr>
          <w:rFonts w:eastAsia="Times New Roman"/>
          <w:lang w:eastAsia="fr-FR"/>
        </w:rPr>
        <w:t> :</w:t>
      </w:r>
    </w:p>
    <w:p w14:paraId="2C077B2C" w14:textId="251ECEC0"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lastRenderedPageBreak/>
        <w:t xml:space="preserve">Il prend fin de plein droit dans l’hypothèse où le retrait d’un ou plusieurs parties co-contractantes conduit à ce qu’il n’y ait plus qu’un seul infirmier partie au contrat. </w:t>
      </w:r>
    </w:p>
    <w:p w14:paraId="48E80302" w14:textId="77777777" w:rsidR="00B96FB7" w:rsidRPr="00DF3AC5" w:rsidRDefault="00B96FB7" w:rsidP="00F140A1">
      <w:pPr>
        <w:spacing w:after="0" w:line="240" w:lineRule="auto"/>
        <w:ind w:right="300"/>
        <w:jc w:val="both"/>
        <w:rPr>
          <w:rFonts w:eastAsia="Times New Roman"/>
          <w:bCs/>
          <w:lang w:eastAsia="fr-FR"/>
        </w:rPr>
      </w:pPr>
    </w:p>
    <w:p w14:paraId="646CF09A" w14:textId="77777777" w:rsidR="00B96FB7" w:rsidRPr="00DF3AC5" w:rsidRDefault="00B96FB7" w:rsidP="00F140A1">
      <w:pPr>
        <w:spacing w:after="0" w:line="240" w:lineRule="auto"/>
        <w:ind w:right="300"/>
        <w:jc w:val="both"/>
        <w:rPr>
          <w:rFonts w:eastAsia="Times New Roman"/>
          <w:bCs/>
          <w:lang w:eastAsia="fr-FR"/>
        </w:rPr>
      </w:pPr>
    </w:p>
    <w:p w14:paraId="1E10C336" w14:textId="3DDB0B18" w:rsidR="00B96FB7" w:rsidRPr="00DF3AC5" w:rsidRDefault="00B96FB7" w:rsidP="00B96FB7">
      <w:pPr>
        <w:spacing w:after="240" w:line="240" w:lineRule="auto"/>
        <w:ind w:right="300"/>
        <w:jc w:val="both"/>
        <w:rPr>
          <w:rFonts w:eastAsia="Times New Roman"/>
          <w:b/>
          <w:smallCaps/>
          <w:lang w:eastAsia="fr-FR"/>
        </w:rPr>
      </w:pPr>
      <w:r w:rsidRPr="00DF3AC5">
        <w:rPr>
          <w:rFonts w:eastAsia="Times New Roman"/>
          <w:b/>
          <w:lang w:eastAsia="fr-FR"/>
        </w:rPr>
        <w:t xml:space="preserve">Article 13 – </w:t>
      </w:r>
      <w:r w:rsidRPr="00DF3AC5">
        <w:rPr>
          <w:rFonts w:eastAsia="Times New Roman"/>
          <w:b/>
          <w:smallCaps/>
          <w:lang w:eastAsia="fr-FR"/>
        </w:rPr>
        <w:t>NON-CONCURRENCE et loyauté</w:t>
      </w:r>
    </w:p>
    <w:p w14:paraId="041DBDD2" w14:textId="77777777" w:rsidR="00B96FB7" w:rsidRPr="00DF3AC5" w:rsidRDefault="00B96FB7" w:rsidP="00B96FB7">
      <w:pPr>
        <w:spacing w:after="0" w:line="240" w:lineRule="auto"/>
        <w:ind w:right="300"/>
        <w:jc w:val="both"/>
        <w:rPr>
          <w:rFonts w:eastAsia="Times New Roman"/>
          <w:lang w:eastAsia="fr-FR"/>
        </w:rPr>
      </w:pPr>
      <w:r w:rsidRPr="00DF3AC5">
        <w:rPr>
          <w:rFonts w:eastAsia="Times New Roman"/>
          <w:lang w:eastAsia="fr-FR"/>
        </w:rPr>
        <w:t>En cas de départ d’un co-contractant entraînant la cession de sa patientèle, celui-ci s'oblige, sauf accord écrit de son ou ses co-contractants, à ne pas s’installer en tant qu’infirmier diplômé d’Etat exerçant à titre libéral sous quelque forme que ce soit y compris à titre bénévole :</w:t>
      </w:r>
    </w:p>
    <w:p w14:paraId="0407D48B" w14:textId="77777777" w:rsidR="00B96FB7" w:rsidRPr="00DF3AC5" w:rsidRDefault="00B96FB7" w:rsidP="00B96FB7">
      <w:pPr>
        <w:spacing w:before="210" w:after="0" w:line="240" w:lineRule="auto"/>
        <w:ind w:left="567" w:right="300"/>
        <w:jc w:val="both"/>
        <w:rPr>
          <w:noProof/>
          <w:lang w:eastAsia="fr-FR"/>
        </w:rPr>
      </w:pPr>
      <w:r w:rsidRPr="00DF3AC5">
        <w:rPr>
          <w:noProof/>
          <w:lang w:eastAsia="fr-FR"/>
        </w:rPr>
        <w:t xml:space="preserve">Pendant une période de ……….. dans une zone géographique où il puisse entrer en concurrence avec l’infirmier ou les infirmiers co-contractants. </w:t>
      </w:r>
    </w:p>
    <w:p w14:paraId="3B719543" w14:textId="77777777" w:rsidR="00B96FB7" w:rsidRPr="00DF3AC5" w:rsidRDefault="00B96FB7" w:rsidP="00B96FB7">
      <w:pPr>
        <w:spacing w:before="210" w:after="0" w:line="240" w:lineRule="auto"/>
        <w:ind w:right="300"/>
        <w:jc w:val="both"/>
        <w:rPr>
          <w:noProof/>
          <w:lang w:eastAsia="fr-FR"/>
        </w:rPr>
      </w:pPr>
      <w:r w:rsidRPr="00DF3AC5">
        <w:rPr>
          <w:noProof/>
          <w:lang w:eastAsia="fr-FR"/>
        </w:rPr>
        <w:t>Cette zone est fixée d’un commun accord à un rayon de….kms/ ou couvre les communes de …</w:t>
      </w:r>
    </w:p>
    <w:p w14:paraId="0F781119"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t>Dans l’hypothèse où le co-contractant n’aurait pas cédé sa patientèle, il conserve sa liberté d’installation et peut notamment continuer à exercer sa profession auprès de sa patientèle propre.</w:t>
      </w:r>
    </w:p>
    <w:p w14:paraId="0C3492D3"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t>Toutefois, il s’interdit de tout acte de concurrence déloyale, de démarchage et de détournement de patientèle des infirmiers cocontractants conformément à l’article R.4312-82 du Code de la santé publique.</w:t>
      </w:r>
    </w:p>
    <w:p w14:paraId="57F1589B" w14:textId="77777777" w:rsidR="00B96FB7" w:rsidRPr="00DF3AC5" w:rsidRDefault="00B96FB7" w:rsidP="00B96FB7">
      <w:pPr>
        <w:spacing w:before="210" w:after="0" w:line="240" w:lineRule="auto"/>
        <w:ind w:right="300"/>
        <w:jc w:val="both"/>
        <w:rPr>
          <w:rFonts w:eastAsia="Times New Roman"/>
          <w:lang w:eastAsia="fr-FR"/>
        </w:rPr>
      </w:pPr>
      <w:r w:rsidRPr="00DF3AC5">
        <w:rPr>
          <w:rFonts w:eastAsia="Times New Roman"/>
          <w:lang w:eastAsia="fr-FR"/>
        </w:rPr>
        <w:t xml:space="preserve">Dans le respect du principe du libre choix du professionnel de santé par le patient, l’infirmier s’engage à informer ses anciens cocontractants de toute sollicitation de la part d’un patient de ces derniers intervenant dans un délai de………… </w:t>
      </w:r>
    </w:p>
    <w:p w14:paraId="5598356D" w14:textId="77777777" w:rsidR="00885E11" w:rsidRPr="00DF3AC5" w:rsidRDefault="00885E11" w:rsidP="001C608C">
      <w:pPr>
        <w:spacing w:after="360" w:line="240" w:lineRule="auto"/>
        <w:ind w:right="301"/>
        <w:jc w:val="both"/>
        <w:rPr>
          <w:rFonts w:eastAsia="Times New Roman" w:cstheme="minorHAnsi"/>
          <w:b/>
          <w:bCs/>
          <w:lang w:eastAsia="fr-FR"/>
        </w:rPr>
      </w:pPr>
    </w:p>
    <w:p w14:paraId="5598356E" w14:textId="5E982751" w:rsidR="00F140A1" w:rsidRPr="00DF3AC5" w:rsidRDefault="00F140A1" w:rsidP="00F140A1">
      <w:pPr>
        <w:spacing w:after="0" w:line="240" w:lineRule="auto"/>
        <w:ind w:right="300"/>
        <w:jc w:val="both"/>
        <w:rPr>
          <w:rFonts w:eastAsia="Times New Roman"/>
          <w:b/>
          <w:bCs/>
          <w:lang w:eastAsia="fr-FR"/>
        </w:rPr>
      </w:pPr>
      <w:r w:rsidRPr="00DF3AC5">
        <w:rPr>
          <w:rFonts w:eastAsia="Times New Roman"/>
          <w:b/>
          <w:bCs/>
          <w:lang w:eastAsia="fr-FR"/>
        </w:rPr>
        <w:t>Article 1</w:t>
      </w:r>
      <w:r w:rsidR="00B96FB7" w:rsidRPr="00DF3AC5">
        <w:rPr>
          <w:rFonts w:eastAsia="Times New Roman"/>
          <w:b/>
          <w:bCs/>
          <w:lang w:eastAsia="fr-FR"/>
        </w:rPr>
        <w:t>4</w:t>
      </w:r>
      <w:r w:rsidRPr="00DF3AC5">
        <w:rPr>
          <w:rFonts w:eastAsia="Times New Roman"/>
          <w:b/>
          <w:bCs/>
          <w:lang w:eastAsia="fr-FR"/>
        </w:rPr>
        <w:t xml:space="preserve"> – </w:t>
      </w:r>
      <w:r w:rsidRPr="00DF3AC5">
        <w:rPr>
          <w:rFonts w:eastAsia="Times New Roman"/>
          <w:b/>
          <w:smallCaps/>
          <w:lang w:eastAsia="fr-FR"/>
        </w:rPr>
        <w:t>Résolution des différends découlant du présent contrat</w:t>
      </w:r>
      <w:r w:rsidRPr="00DF3AC5">
        <w:rPr>
          <w:rFonts w:eastAsia="Times New Roman"/>
          <w:b/>
          <w:bCs/>
          <w:lang w:eastAsia="fr-FR"/>
        </w:rPr>
        <w:t xml:space="preserve"> </w:t>
      </w:r>
    </w:p>
    <w:p w14:paraId="5598356F" w14:textId="77777777" w:rsidR="00F140A1" w:rsidRPr="00DF3AC5" w:rsidRDefault="00F140A1" w:rsidP="00F140A1">
      <w:pPr>
        <w:spacing w:after="0" w:line="240" w:lineRule="auto"/>
        <w:ind w:right="300"/>
        <w:jc w:val="both"/>
        <w:rPr>
          <w:rFonts w:eastAsia="Times New Roman"/>
          <w:lang w:eastAsia="fr-FR"/>
        </w:rPr>
      </w:pPr>
    </w:p>
    <w:p w14:paraId="55983579" w14:textId="3CA2375B" w:rsidR="003409EB" w:rsidRPr="00DF3AC5" w:rsidRDefault="00DF3AC5" w:rsidP="003409EB">
      <w:pPr>
        <w:spacing w:after="0"/>
        <w:jc w:val="both"/>
        <w:rPr>
          <w:rFonts w:eastAsia="Times New Roman"/>
          <w:lang w:eastAsia="fr-FR"/>
        </w:rPr>
      </w:pPr>
      <w:r w:rsidRPr="00DF3AC5">
        <w:rPr>
          <w:rFonts w:eastAsia="Times New Roman"/>
          <w:lang w:eastAsia="fr-FR"/>
        </w:rPr>
        <w:t>En cas de difficultés soulevées concernant la validité, l'exécution, l'interprétation ou la résolution du présent contrat, les parties s'engagent préalablement à toute action contentieuse, à soumettre leur différend à une tentative de conciliation confiée au besoin au conseil (inter)départemental de l’ordre des infirmiers conformément à l’article R. 4312-25 alinéa 4 du code de la santé publique. </w:t>
      </w:r>
    </w:p>
    <w:p w14:paraId="5598357A" w14:textId="77777777" w:rsidR="003409EB" w:rsidRPr="00DF3AC5" w:rsidRDefault="003409EB" w:rsidP="003409EB">
      <w:pPr>
        <w:spacing w:after="0"/>
        <w:jc w:val="both"/>
      </w:pPr>
    </w:p>
    <w:p w14:paraId="5598357B" w14:textId="5F5603B4" w:rsidR="00F140A1" w:rsidRPr="00DF3AC5" w:rsidRDefault="00F140A1" w:rsidP="00F140A1">
      <w:pPr>
        <w:spacing w:after="0"/>
        <w:jc w:val="both"/>
        <w:rPr>
          <w:rFonts w:eastAsia="Times New Roman"/>
          <w:b/>
          <w:lang w:eastAsia="fr-FR"/>
        </w:rPr>
      </w:pPr>
      <w:r w:rsidRPr="00DF3AC5">
        <w:rPr>
          <w:rFonts w:eastAsia="Times New Roman"/>
          <w:b/>
          <w:lang w:eastAsia="fr-FR"/>
        </w:rPr>
        <w:t>Article 1</w:t>
      </w:r>
      <w:r w:rsidR="00B96FB7" w:rsidRPr="00DF3AC5">
        <w:rPr>
          <w:rFonts w:eastAsia="Times New Roman"/>
          <w:b/>
          <w:lang w:eastAsia="fr-FR"/>
        </w:rPr>
        <w:t>5</w:t>
      </w:r>
      <w:r w:rsidRPr="00DF3AC5">
        <w:rPr>
          <w:rFonts w:eastAsia="Times New Roman"/>
          <w:b/>
          <w:lang w:eastAsia="fr-FR"/>
        </w:rPr>
        <w:t xml:space="preserve"> – </w:t>
      </w:r>
      <w:r w:rsidRPr="00DF3AC5">
        <w:rPr>
          <w:rFonts w:eastAsia="Times New Roman"/>
          <w:b/>
          <w:smallCaps/>
          <w:lang w:eastAsia="fr-FR"/>
        </w:rPr>
        <w:t>Transmission à l’Ordre</w:t>
      </w:r>
      <w:r w:rsidRPr="00DF3AC5">
        <w:rPr>
          <w:rFonts w:eastAsia="Times New Roman"/>
          <w:b/>
          <w:lang w:eastAsia="fr-FR"/>
        </w:rPr>
        <w:t xml:space="preserve"> </w:t>
      </w:r>
    </w:p>
    <w:p w14:paraId="5598357C" w14:textId="77777777" w:rsidR="00F140A1" w:rsidRPr="00DF3AC5" w:rsidRDefault="00F140A1" w:rsidP="00F140A1">
      <w:pPr>
        <w:spacing w:after="0"/>
        <w:jc w:val="both"/>
        <w:rPr>
          <w:b/>
          <w:bCs/>
        </w:rPr>
      </w:pPr>
    </w:p>
    <w:p w14:paraId="5598357D" w14:textId="40E8685B" w:rsidR="00F140A1" w:rsidRPr="00DF3AC5" w:rsidRDefault="00F140A1" w:rsidP="00F140A1">
      <w:pPr>
        <w:spacing w:after="0"/>
        <w:jc w:val="both"/>
      </w:pPr>
      <w:r w:rsidRPr="00DF3AC5">
        <w:t>Conformément aux dispositions de l’article L.4113-9 du code de la santé publique, ce contrat</w:t>
      </w:r>
      <w:r w:rsidR="00257214" w:rsidRPr="00DF3AC5">
        <w:t xml:space="preserve">, à </w:t>
      </w:r>
      <w:r w:rsidR="00462449" w:rsidRPr="00DF3AC5">
        <w:t>l</w:t>
      </w:r>
      <w:r w:rsidR="00257214" w:rsidRPr="00DF3AC5">
        <w:t>’exception des annexes propres aux patients mentionnées à l’article 7.2,</w:t>
      </w:r>
      <w:r w:rsidRPr="00DF3AC5">
        <w:t xml:space="preserve"> est communiqué par chacune des parties au Conseil </w:t>
      </w:r>
      <w:r w:rsidR="00DD1F8E" w:rsidRPr="00DF3AC5">
        <w:t>(inter)</w:t>
      </w:r>
      <w:r w:rsidRPr="00DF3AC5">
        <w:t>départemental de l’Ordre des infirmiers du Tableau duquel elle est inscrite dans un délai d’un mois à compter de sa signature.</w:t>
      </w:r>
    </w:p>
    <w:p w14:paraId="5598357E" w14:textId="77777777" w:rsidR="00F140A1" w:rsidRPr="00DF3AC5" w:rsidRDefault="00F140A1" w:rsidP="00F140A1">
      <w:pPr>
        <w:spacing w:after="0"/>
        <w:jc w:val="both"/>
      </w:pPr>
    </w:p>
    <w:p w14:paraId="5598357F" w14:textId="56930143" w:rsidR="00F140A1" w:rsidRPr="00DF3AC5" w:rsidRDefault="00F140A1" w:rsidP="00F140A1">
      <w:pPr>
        <w:spacing w:after="360"/>
        <w:jc w:val="both"/>
      </w:pPr>
      <w:r w:rsidRPr="00DF3AC5">
        <w:t xml:space="preserve">Les parties affirment sur l’honneur n’avoir passé aucune contre-lettre ou avenant relatif au présent contrat qui ne soit soumis au Conseil </w:t>
      </w:r>
      <w:r w:rsidR="00DF3AC5" w:rsidRPr="00DF3AC5">
        <w:t>(inter)</w:t>
      </w:r>
      <w:r w:rsidRPr="00DF3AC5">
        <w:t>départemental de l’Ordre des infirmiers.</w:t>
      </w:r>
    </w:p>
    <w:p w14:paraId="55983589" w14:textId="77777777" w:rsidR="00F140A1" w:rsidRPr="00DF3AC5" w:rsidRDefault="00F140A1" w:rsidP="00F140A1">
      <w:pPr>
        <w:spacing w:before="210" w:after="0" w:line="240" w:lineRule="auto"/>
        <w:ind w:right="300"/>
        <w:jc w:val="both"/>
        <w:rPr>
          <w:rFonts w:eastAsia="Times New Roman"/>
          <w:lang w:eastAsia="fr-FR"/>
        </w:rPr>
      </w:pPr>
    </w:p>
    <w:p w14:paraId="79CD6636" w14:textId="3DBD65D3" w:rsidR="00D523BD" w:rsidRPr="00DF3AC5" w:rsidRDefault="00F140A1" w:rsidP="00D523BD">
      <w:pPr>
        <w:spacing w:before="210" w:after="0" w:line="240" w:lineRule="auto"/>
        <w:ind w:right="300"/>
        <w:jc w:val="both"/>
        <w:rPr>
          <w:rFonts w:eastAsia="Times New Roman"/>
          <w:lang w:eastAsia="fr-FR"/>
        </w:rPr>
      </w:pPr>
      <w:r w:rsidRPr="00DF3AC5">
        <w:rPr>
          <w:rFonts w:eastAsia="Times New Roman"/>
          <w:lang w:eastAsia="fr-FR"/>
        </w:rPr>
        <w:t xml:space="preserve">Fait </w:t>
      </w:r>
      <w:r w:rsidR="00D523BD" w:rsidRPr="00DF3AC5">
        <w:rPr>
          <w:rFonts w:eastAsia="Times New Roman"/>
          <w:lang w:eastAsia="fr-FR"/>
        </w:rPr>
        <w:t>en ...... exemplaires originaux, dont un pour chacune des parties et un pour communication au Conseil (inter)départemental de l'Ordre des infirmiers.</w:t>
      </w:r>
    </w:p>
    <w:p w14:paraId="5598358A" w14:textId="57D7219F" w:rsidR="00F140A1" w:rsidRPr="00DF3AC5" w:rsidRDefault="00F140A1" w:rsidP="00F140A1">
      <w:pPr>
        <w:spacing w:before="210" w:after="0" w:line="240" w:lineRule="auto"/>
        <w:ind w:right="300"/>
        <w:jc w:val="both"/>
        <w:rPr>
          <w:rFonts w:eastAsia="Times New Roman"/>
          <w:lang w:eastAsia="fr-FR"/>
        </w:rPr>
      </w:pPr>
      <w:proofErr w:type="gramStart"/>
      <w:r w:rsidRPr="00DF3AC5">
        <w:rPr>
          <w:rFonts w:eastAsia="Times New Roman"/>
          <w:lang w:eastAsia="fr-FR"/>
        </w:rPr>
        <w:t>à</w:t>
      </w:r>
      <w:proofErr w:type="gramEnd"/>
      <w:r w:rsidRPr="00DF3AC5">
        <w:rPr>
          <w:rFonts w:eastAsia="Times New Roman"/>
          <w:lang w:eastAsia="fr-FR"/>
        </w:rPr>
        <w:t xml:space="preserve"> ......</w:t>
      </w:r>
    </w:p>
    <w:p w14:paraId="5598358B" w14:textId="77777777" w:rsidR="00F140A1" w:rsidRPr="00DF3AC5" w:rsidRDefault="00F140A1" w:rsidP="00F140A1">
      <w:pPr>
        <w:spacing w:before="210" w:after="0" w:line="240" w:lineRule="auto"/>
        <w:ind w:right="300"/>
        <w:jc w:val="both"/>
        <w:rPr>
          <w:rFonts w:eastAsia="Times New Roman"/>
          <w:lang w:eastAsia="fr-FR"/>
        </w:rPr>
      </w:pPr>
      <w:r w:rsidRPr="00DF3AC5">
        <w:rPr>
          <w:rFonts w:eastAsia="Times New Roman"/>
          <w:lang w:eastAsia="fr-FR"/>
        </w:rPr>
        <w:lastRenderedPageBreak/>
        <w:t>Le ......</w:t>
      </w:r>
    </w:p>
    <w:p w14:paraId="5598358C" w14:textId="77777777" w:rsidR="00F140A1" w:rsidRPr="00DF3AC5" w:rsidRDefault="00F140A1" w:rsidP="00F140A1">
      <w:pPr>
        <w:spacing w:before="210" w:after="0" w:line="240" w:lineRule="auto"/>
        <w:ind w:right="300"/>
        <w:jc w:val="both"/>
        <w:rPr>
          <w:rFonts w:eastAsia="Times New Roman"/>
          <w:lang w:eastAsia="fr-FR"/>
        </w:rPr>
      </w:pPr>
    </w:p>
    <w:p w14:paraId="1FFF71F6" w14:textId="01954E64" w:rsidR="00D523BD" w:rsidRPr="00DF3AC5" w:rsidRDefault="00F140A1" w:rsidP="00F140A1">
      <w:pPr>
        <w:spacing w:before="210" w:after="0" w:line="240" w:lineRule="auto"/>
        <w:ind w:right="300"/>
        <w:jc w:val="both"/>
        <w:rPr>
          <w:rFonts w:eastAsia="Times New Roman"/>
          <w:lang w:eastAsia="fr-FR"/>
        </w:rPr>
      </w:pPr>
      <w:r w:rsidRPr="00DF3AC5">
        <w:rPr>
          <w:rFonts w:eastAsia="Times New Roman"/>
          <w:lang w:eastAsia="fr-FR"/>
        </w:rPr>
        <w:t xml:space="preserve">M. /Mme </w:t>
      </w:r>
      <w:r w:rsidRPr="00DF3AC5">
        <w:t xml:space="preserve">…………………………… </w:t>
      </w:r>
      <w:r w:rsidRPr="00DF3AC5">
        <w:rPr>
          <w:rFonts w:eastAsia="Times New Roman"/>
          <w:lang w:eastAsia="fr-FR"/>
        </w:rPr>
        <w:tab/>
      </w:r>
      <w:r w:rsidR="00D523BD" w:rsidRPr="00DF3AC5">
        <w:rPr>
          <w:rFonts w:eastAsia="Times New Roman"/>
          <w:lang w:eastAsia="fr-FR"/>
        </w:rPr>
        <w:t xml:space="preserve">          </w:t>
      </w:r>
      <w:r w:rsidRPr="00DF3AC5">
        <w:rPr>
          <w:rFonts w:eastAsia="Times New Roman"/>
          <w:lang w:eastAsia="fr-FR"/>
        </w:rPr>
        <w:t xml:space="preserve">M. /Mme </w:t>
      </w:r>
      <w:r w:rsidRPr="00DF3AC5">
        <w:t xml:space="preserve">……………………………  </w:t>
      </w:r>
      <w:r w:rsidRPr="00DF3AC5">
        <w:rPr>
          <w:rFonts w:eastAsia="Times New Roman"/>
          <w:lang w:eastAsia="fr-FR"/>
        </w:rPr>
        <w:tab/>
      </w:r>
    </w:p>
    <w:p w14:paraId="0B56817B" w14:textId="77777777" w:rsidR="00D523BD" w:rsidRPr="00DF3AC5" w:rsidRDefault="00D523BD" w:rsidP="00F140A1">
      <w:pPr>
        <w:spacing w:before="210" w:after="0" w:line="240" w:lineRule="auto"/>
        <w:ind w:right="300"/>
        <w:jc w:val="both"/>
        <w:rPr>
          <w:rFonts w:eastAsia="Times New Roman"/>
          <w:lang w:eastAsia="fr-FR"/>
        </w:rPr>
      </w:pPr>
    </w:p>
    <w:p w14:paraId="690B8E75" w14:textId="77777777" w:rsidR="00D523BD" w:rsidRPr="00DF3AC5" w:rsidRDefault="00D523BD" w:rsidP="00F140A1">
      <w:pPr>
        <w:spacing w:before="210" w:after="0" w:line="240" w:lineRule="auto"/>
        <w:ind w:right="300"/>
        <w:jc w:val="both"/>
        <w:rPr>
          <w:rFonts w:eastAsia="Times New Roman"/>
          <w:lang w:eastAsia="fr-FR"/>
        </w:rPr>
      </w:pPr>
    </w:p>
    <w:p w14:paraId="5598358D" w14:textId="54E179D4" w:rsidR="00F140A1" w:rsidRPr="00DF3AC5" w:rsidRDefault="00F140A1" w:rsidP="00F140A1">
      <w:pPr>
        <w:spacing w:before="210" w:after="0" w:line="240" w:lineRule="auto"/>
        <w:ind w:right="300"/>
        <w:jc w:val="both"/>
        <w:rPr>
          <w:rFonts w:eastAsia="Times New Roman"/>
          <w:lang w:eastAsia="fr-FR"/>
        </w:rPr>
      </w:pPr>
      <w:r w:rsidRPr="00DF3AC5">
        <w:rPr>
          <w:rFonts w:eastAsia="Times New Roman"/>
          <w:lang w:eastAsia="fr-FR"/>
        </w:rPr>
        <w:t xml:space="preserve">M./Mme </w:t>
      </w:r>
      <w:r w:rsidRPr="00DF3AC5">
        <w:t>……………………………….</w:t>
      </w:r>
    </w:p>
    <w:p w14:paraId="5598358E" w14:textId="77777777" w:rsidR="00F140A1" w:rsidRPr="00E34267" w:rsidRDefault="00F140A1" w:rsidP="00F140A1">
      <w:pPr>
        <w:spacing w:before="210" w:after="0" w:line="240" w:lineRule="auto"/>
        <w:ind w:right="300"/>
        <w:jc w:val="both"/>
        <w:rPr>
          <w:rFonts w:eastAsia="Times New Roman"/>
          <w:lang w:eastAsia="fr-FR"/>
        </w:rPr>
      </w:pPr>
      <w:r w:rsidRPr="00DF3AC5">
        <w:rPr>
          <w:rFonts w:eastAsia="Times New Roman"/>
          <w:lang w:eastAsia="fr-FR"/>
        </w:rPr>
        <w:t>Signatures (précédées de la mention « </w:t>
      </w:r>
      <w:r w:rsidRPr="00DF3AC5">
        <w:rPr>
          <w:rFonts w:eastAsia="Times New Roman"/>
          <w:i/>
          <w:lang w:eastAsia="fr-FR"/>
        </w:rPr>
        <w:t>Lu et approuvé</w:t>
      </w:r>
      <w:r w:rsidRPr="00DF3AC5">
        <w:rPr>
          <w:rFonts w:eastAsia="Times New Roman"/>
          <w:lang w:eastAsia="fr-FR"/>
        </w:rPr>
        <w:t> »)</w:t>
      </w:r>
    </w:p>
    <w:p w14:paraId="5598358F" w14:textId="77777777" w:rsidR="00F140A1" w:rsidRPr="00E34267" w:rsidRDefault="00F140A1" w:rsidP="00F140A1">
      <w:pPr>
        <w:spacing w:before="210" w:after="0" w:line="240" w:lineRule="auto"/>
        <w:ind w:right="300"/>
        <w:jc w:val="both"/>
        <w:rPr>
          <w:rFonts w:eastAsia="Times New Roman"/>
          <w:lang w:eastAsia="fr-FR"/>
        </w:rPr>
      </w:pPr>
    </w:p>
    <w:p w14:paraId="55983591" w14:textId="77777777" w:rsidR="00586ABD" w:rsidRPr="001B74CF" w:rsidRDefault="00586ABD" w:rsidP="005D029C">
      <w:pPr>
        <w:spacing w:after="0"/>
      </w:pPr>
    </w:p>
    <w:sectPr w:rsidR="00586ABD" w:rsidRPr="001B74CF" w:rsidSect="00EC01A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8129" w14:textId="77777777" w:rsidR="004E542D" w:rsidRDefault="004E542D" w:rsidP="00916189">
      <w:pPr>
        <w:spacing w:after="0" w:line="240" w:lineRule="auto"/>
      </w:pPr>
      <w:r>
        <w:separator/>
      </w:r>
    </w:p>
  </w:endnote>
  <w:endnote w:type="continuationSeparator" w:id="0">
    <w:p w14:paraId="131C6050" w14:textId="77777777" w:rsidR="004E542D" w:rsidRDefault="004E542D" w:rsidP="009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F988" w14:textId="77777777" w:rsidR="006924DC" w:rsidRDefault="006924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3BD0" w14:textId="77777777" w:rsidR="006924DC" w:rsidRDefault="006924DC" w:rsidP="006924DC">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23E94223" w14:textId="77777777" w:rsidR="006924DC" w:rsidRDefault="006924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9471" w14:textId="77777777" w:rsidR="006924DC" w:rsidRDefault="006924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7B54" w14:textId="77777777" w:rsidR="004E542D" w:rsidRDefault="004E542D" w:rsidP="00916189">
      <w:pPr>
        <w:spacing w:after="0" w:line="240" w:lineRule="auto"/>
      </w:pPr>
      <w:r>
        <w:separator/>
      </w:r>
    </w:p>
  </w:footnote>
  <w:footnote w:type="continuationSeparator" w:id="0">
    <w:p w14:paraId="786026DD" w14:textId="77777777" w:rsidR="004E542D" w:rsidRDefault="004E542D" w:rsidP="0091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ADBE" w14:textId="77777777" w:rsidR="006924DC" w:rsidRDefault="006924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2110" w14:textId="77777777" w:rsidR="006924DC" w:rsidRDefault="006924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AE95" w14:textId="77777777" w:rsidR="006924DC" w:rsidRDefault="006924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7FBD"/>
    <w:multiLevelType w:val="hybridMultilevel"/>
    <w:tmpl w:val="718A1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723438"/>
    <w:multiLevelType w:val="hybridMultilevel"/>
    <w:tmpl w:val="76AAB9C2"/>
    <w:lvl w:ilvl="0" w:tplc="F25A31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B661FF"/>
    <w:multiLevelType w:val="hybridMultilevel"/>
    <w:tmpl w:val="73C0F514"/>
    <w:lvl w:ilvl="0" w:tplc="6438474A">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2011832447">
    <w:abstractNumId w:val="2"/>
  </w:num>
  <w:num w:numId="2" w16cid:durableId="1372539217">
    <w:abstractNumId w:val="0"/>
  </w:num>
  <w:num w:numId="3" w16cid:durableId="103215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30"/>
    <w:rsid w:val="00000E22"/>
    <w:rsid w:val="00016A64"/>
    <w:rsid w:val="00032851"/>
    <w:rsid w:val="0003348C"/>
    <w:rsid w:val="000368AC"/>
    <w:rsid w:val="00051C62"/>
    <w:rsid w:val="00055826"/>
    <w:rsid w:val="00056CB5"/>
    <w:rsid w:val="000622D4"/>
    <w:rsid w:val="00064F23"/>
    <w:rsid w:val="0007388F"/>
    <w:rsid w:val="00077BC0"/>
    <w:rsid w:val="0008208E"/>
    <w:rsid w:val="000965F8"/>
    <w:rsid w:val="0009683A"/>
    <w:rsid w:val="000B5F61"/>
    <w:rsid w:val="000C71E4"/>
    <w:rsid w:val="000D0D80"/>
    <w:rsid w:val="000D2295"/>
    <w:rsid w:val="000D67FA"/>
    <w:rsid w:val="00100213"/>
    <w:rsid w:val="00111CEB"/>
    <w:rsid w:val="00120727"/>
    <w:rsid w:val="0012322F"/>
    <w:rsid w:val="00147A84"/>
    <w:rsid w:val="00147C16"/>
    <w:rsid w:val="00154B08"/>
    <w:rsid w:val="001550C9"/>
    <w:rsid w:val="00157BD0"/>
    <w:rsid w:val="00166684"/>
    <w:rsid w:val="001711ED"/>
    <w:rsid w:val="00172B22"/>
    <w:rsid w:val="001760C6"/>
    <w:rsid w:val="00181452"/>
    <w:rsid w:val="00183251"/>
    <w:rsid w:val="00185FB5"/>
    <w:rsid w:val="00186D79"/>
    <w:rsid w:val="001A0B63"/>
    <w:rsid w:val="001A6A3A"/>
    <w:rsid w:val="001B0C95"/>
    <w:rsid w:val="001B4B59"/>
    <w:rsid w:val="001B74CF"/>
    <w:rsid w:val="001C3041"/>
    <w:rsid w:val="001C608C"/>
    <w:rsid w:val="001D5713"/>
    <w:rsid w:val="001D609B"/>
    <w:rsid w:val="001E6541"/>
    <w:rsid w:val="001E6EE4"/>
    <w:rsid w:val="001F3A9C"/>
    <w:rsid w:val="002212A1"/>
    <w:rsid w:val="00221C28"/>
    <w:rsid w:val="00226FC4"/>
    <w:rsid w:val="00232BD8"/>
    <w:rsid w:val="0024339D"/>
    <w:rsid w:val="00250759"/>
    <w:rsid w:val="00255C75"/>
    <w:rsid w:val="00257214"/>
    <w:rsid w:val="00265125"/>
    <w:rsid w:val="002762D6"/>
    <w:rsid w:val="002A72F7"/>
    <w:rsid w:val="002B2D3F"/>
    <w:rsid w:val="002C032E"/>
    <w:rsid w:val="002C7985"/>
    <w:rsid w:val="002D1020"/>
    <w:rsid w:val="003069FE"/>
    <w:rsid w:val="00311545"/>
    <w:rsid w:val="0032197B"/>
    <w:rsid w:val="00331088"/>
    <w:rsid w:val="003326D4"/>
    <w:rsid w:val="003409EB"/>
    <w:rsid w:val="003449BE"/>
    <w:rsid w:val="00346F21"/>
    <w:rsid w:val="00347674"/>
    <w:rsid w:val="00353950"/>
    <w:rsid w:val="003613BC"/>
    <w:rsid w:val="00362975"/>
    <w:rsid w:val="0036655D"/>
    <w:rsid w:val="0038105B"/>
    <w:rsid w:val="00383D25"/>
    <w:rsid w:val="00386EBA"/>
    <w:rsid w:val="0039124A"/>
    <w:rsid w:val="00391DB8"/>
    <w:rsid w:val="003965F8"/>
    <w:rsid w:val="003B1DB1"/>
    <w:rsid w:val="003C410A"/>
    <w:rsid w:val="003C5B45"/>
    <w:rsid w:val="003E01F4"/>
    <w:rsid w:val="003E50C6"/>
    <w:rsid w:val="003E6F87"/>
    <w:rsid w:val="003E720C"/>
    <w:rsid w:val="00400D1F"/>
    <w:rsid w:val="0040396F"/>
    <w:rsid w:val="00417047"/>
    <w:rsid w:val="0042502C"/>
    <w:rsid w:val="00436446"/>
    <w:rsid w:val="00436EAB"/>
    <w:rsid w:val="00456C11"/>
    <w:rsid w:val="00462449"/>
    <w:rsid w:val="004704BB"/>
    <w:rsid w:val="00496BD2"/>
    <w:rsid w:val="004B0854"/>
    <w:rsid w:val="004B1F0A"/>
    <w:rsid w:val="004E0264"/>
    <w:rsid w:val="004E542D"/>
    <w:rsid w:val="00507526"/>
    <w:rsid w:val="005104C7"/>
    <w:rsid w:val="00510F9D"/>
    <w:rsid w:val="0051304F"/>
    <w:rsid w:val="00515694"/>
    <w:rsid w:val="00516153"/>
    <w:rsid w:val="00516B6F"/>
    <w:rsid w:val="00551A45"/>
    <w:rsid w:val="0055442C"/>
    <w:rsid w:val="00555A7B"/>
    <w:rsid w:val="00562F2F"/>
    <w:rsid w:val="005631D9"/>
    <w:rsid w:val="00563FAB"/>
    <w:rsid w:val="00566558"/>
    <w:rsid w:val="00586ABD"/>
    <w:rsid w:val="005916AE"/>
    <w:rsid w:val="005974D6"/>
    <w:rsid w:val="005A1046"/>
    <w:rsid w:val="005A79FD"/>
    <w:rsid w:val="005C265D"/>
    <w:rsid w:val="005C3C43"/>
    <w:rsid w:val="005D029C"/>
    <w:rsid w:val="005D0955"/>
    <w:rsid w:val="005E0330"/>
    <w:rsid w:val="005E5F3D"/>
    <w:rsid w:val="005F62D4"/>
    <w:rsid w:val="00602048"/>
    <w:rsid w:val="00604589"/>
    <w:rsid w:val="00622FE0"/>
    <w:rsid w:val="00630EE4"/>
    <w:rsid w:val="00646B83"/>
    <w:rsid w:val="00651806"/>
    <w:rsid w:val="00660D1E"/>
    <w:rsid w:val="00675DA7"/>
    <w:rsid w:val="006809D9"/>
    <w:rsid w:val="00681F09"/>
    <w:rsid w:val="006826F6"/>
    <w:rsid w:val="006924DC"/>
    <w:rsid w:val="006A7006"/>
    <w:rsid w:val="006A7C50"/>
    <w:rsid w:val="006B233E"/>
    <w:rsid w:val="006C56DD"/>
    <w:rsid w:val="006D2E16"/>
    <w:rsid w:val="006F211E"/>
    <w:rsid w:val="006F380C"/>
    <w:rsid w:val="006F660D"/>
    <w:rsid w:val="0070239F"/>
    <w:rsid w:val="0070311B"/>
    <w:rsid w:val="00704AC2"/>
    <w:rsid w:val="00706686"/>
    <w:rsid w:val="007152A1"/>
    <w:rsid w:val="007201E7"/>
    <w:rsid w:val="0072487F"/>
    <w:rsid w:val="00734154"/>
    <w:rsid w:val="007356FB"/>
    <w:rsid w:val="00745F17"/>
    <w:rsid w:val="00757586"/>
    <w:rsid w:val="00764200"/>
    <w:rsid w:val="007760A8"/>
    <w:rsid w:val="007914E3"/>
    <w:rsid w:val="00792073"/>
    <w:rsid w:val="007B2765"/>
    <w:rsid w:val="007B2861"/>
    <w:rsid w:val="007C1C26"/>
    <w:rsid w:val="007C7A9F"/>
    <w:rsid w:val="007D21EE"/>
    <w:rsid w:val="007D4923"/>
    <w:rsid w:val="007E6323"/>
    <w:rsid w:val="008052B4"/>
    <w:rsid w:val="008151D2"/>
    <w:rsid w:val="00827166"/>
    <w:rsid w:val="00833DE3"/>
    <w:rsid w:val="00853881"/>
    <w:rsid w:val="00863A4E"/>
    <w:rsid w:val="00874FD3"/>
    <w:rsid w:val="0088430C"/>
    <w:rsid w:val="00885E11"/>
    <w:rsid w:val="00893679"/>
    <w:rsid w:val="008A1432"/>
    <w:rsid w:val="008A219B"/>
    <w:rsid w:val="008B2981"/>
    <w:rsid w:val="008B44C8"/>
    <w:rsid w:val="008B65CA"/>
    <w:rsid w:val="008D442E"/>
    <w:rsid w:val="008E0EA3"/>
    <w:rsid w:val="008E774B"/>
    <w:rsid w:val="008F543C"/>
    <w:rsid w:val="008F58FD"/>
    <w:rsid w:val="008F7450"/>
    <w:rsid w:val="00902416"/>
    <w:rsid w:val="009038AA"/>
    <w:rsid w:val="00913408"/>
    <w:rsid w:val="00916189"/>
    <w:rsid w:val="009242EF"/>
    <w:rsid w:val="0094507F"/>
    <w:rsid w:val="00947CC9"/>
    <w:rsid w:val="00956616"/>
    <w:rsid w:val="009826B1"/>
    <w:rsid w:val="0098337C"/>
    <w:rsid w:val="009849E9"/>
    <w:rsid w:val="00994928"/>
    <w:rsid w:val="009C0017"/>
    <w:rsid w:val="009D17B3"/>
    <w:rsid w:val="009D74D3"/>
    <w:rsid w:val="009E3F95"/>
    <w:rsid w:val="009E6A47"/>
    <w:rsid w:val="009E7813"/>
    <w:rsid w:val="009F225B"/>
    <w:rsid w:val="009F52DE"/>
    <w:rsid w:val="00A06672"/>
    <w:rsid w:val="00A10A29"/>
    <w:rsid w:val="00A1329D"/>
    <w:rsid w:val="00A24103"/>
    <w:rsid w:val="00A52F78"/>
    <w:rsid w:val="00A549D1"/>
    <w:rsid w:val="00A66BA2"/>
    <w:rsid w:val="00A7425E"/>
    <w:rsid w:val="00A83387"/>
    <w:rsid w:val="00A83DE8"/>
    <w:rsid w:val="00A93503"/>
    <w:rsid w:val="00AC2D3A"/>
    <w:rsid w:val="00AC37EC"/>
    <w:rsid w:val="00AD0F0C"/>
    <w:rsid w:val="00AD4E4C"/>
    <w:rsid w:val="00AE3B9D"/>
    <w:rsid w:val="00AF4D6A"/>
    <w:rsid w:val="00AF534C"/>
    <w:rsid w:val="00B01450"/>
    <w:rsid w:val="00B026A0"/>
    <w:rsid w:val="00B02DEA"/>
    <w:rsid w:val="00B03AAB"/>
    <w:rsid w:val="00B05582"/>
    <w:rsid w:val="00B1044C"/>
    <w:rsid w:val="00B11EE2"/>
    <w:rsid w:val="00B155A0"/>
    <w:rsid w:val="00B562CC"/>
    <w:rsid w:val="00B7073F"/>
    <w:rsid w:val="00B80950"/>
    <w:rsid w:val="00B96821"/>
    <w:rsid w:val="00B96FB7"/>
    <w:rsid w:val="00BA5B0E"/>
    <w:rsid w:val="00BB0F2C"/>
    <w:rsid w:val="00BB247C"/>
    <w:rsid w:val="00BB7B07"/>
    <w:rsid w:val="00BC2A90"/>
    <w:rsid w:val="00BC4718"/>
    <w:rsid w:val="00BF614E"/>
    <w:rsid w:val="00C041FF"/>
    <w:rsid w:val="00C10BAD"/>
    <w:rsid w:val="00C223BB"/>
    <w:rsid w:val="00C24001"/>
    <w:rsid w:val="00C2551A"/>
    <w:rsid w:val="00C36C99"/>
    <w:rsid w:val="00C675D0"/>
    <w:rsid w:val="00C76BB3"/>
    <w:rsid w:val="00C874B0"/>
    <w:rsid w:val="00C95052"/>
    <w:rsid w:val="00CA27E0"/>
    <w:rsid w:val="00CA6E58"/>
    <w:rsid w:val="00CB289A"/>
    <w:rsid w:val="00CB5A5A"/>
    <w:rsid w:val="00CD0152"/>
    <w:rsid w:val="00CD2BC8"/>
    <w:rsid w:val="00CE763C"/>
    <w:rsid w:val="00CF5B30"/>
    <w:rsid w:val="00CF687F"/>
    <w:rsid w:val="00D05B7B"/>
    <w:rsid w:val="00D076EE"/>
    <w:rsid w:val="00D10835"/>
    <w:rsid w:val="00D127B1"/>
    <w:rsid w:val="00D27139"/>
    <w:rsid w:val="00D35A69"/>
    <w:rsid w:val="00D468D1"/>
    <w:rsid w:val="00D514D3"/>
    <w:rsid w:val="00D51CEC"/>
    <w:rsid w:val="00D51E0B"/>
    <w:rsid w:val="00D523BD"/>
    <w:rsid w:val="00D77E2F"/>
    <w:rsid w:val="00D8797F"/>
    <w:rsid w:val="00D97D2C"/>
    <w:rsid w:val="00DA0ED2"/>
    <w:rsid w:val="00DA3EAF"/>
    <w:rsid w:val="00DA5160"/>
    <w:rsid w:val="00DA6FA5"/>
    <w:rsid w:val="00DB37F8"/>
    <w:rsid w:val="00DC2058"/>
    <w:rsid w:val="00DC7569"/>
    <w:rsid w:val="00DD09B1"/>
    <w:rsid w:val="00DD1F8E"/>
    <w:rsid w:val="00DD3543"/>
    <w:rsid w:val="00DE2E6C"/>
    <w:rsid w:val="00DE47CA"/>
    <w:rsid w:val="00DF0F78"/>
    <w:rsid w:val="00DF22E6"/>
    <w:rsid w:val="00DF3AC5"/>
    <w:rsid w:val="00E012C9"/>
    <w:rsid w:val="00E01BC4"/>
    <w:rsid w:val="00E124DB"/>
    <w:rsid w:val="00E13F4A"/>
    <w:rsid w:val="00E14DAB"/>
    <w:rsid w:val="00E16F5C"/>
    <w:rsid w:val="00E20B32"/>
    <w:rsid w:val="00E21387"/>
    <w:rsid w:val="00E21861"/>
    <w:rsid w:val="00E24B24"/>
    <w:rsid w:val="00E27670"/>
    <w:rsid w:val="00E34267"/>
    <w:rsid w:val="00E424B7"/>
    <w:rsid w:val="00E45156"/>
    <w:rsid w:val="00E56D67"/>
    <w:rsid w:val="00E654C0"/>
    <w:rsid w:val="00E70DD6"/>
    <w:rsid w:val="00E80D1E"/>
    <w:rsid w:val="00E828FF"/>
    <w:rsid w:val="00E956C3"/>
    <w:rsid w:val="00EA5431"/>
    <w:rsid w:val="00EB0766"/>
    <w:rsid w:val="00EC01A9"/>
    <w:rsid w:val="00ED49E6"/>
    <w:rsid w:val="00ED6B4C"/>
    <w:rsid w:val="00F007D2"/>
    <w:rsid w:val="00F0463C"/>
    <w:rsid w:val="00F140A1"/>
    <w:rsid w:val="00F14956"/>
    <w:rsid w:val="00F21B79"/>
    <w:rsid w:val="00F22D7C"/>
    <w:rsid w:val="00F23E36"/>
    <w:rsid w:val="00F3241B"/>
    <w:rsid w:val="00F35935"/>
    <w:rsid w:val="00F519BB"/>
    <w:rsid w:val="00F665EC"/>
    <w:rsid w:val="00F757F8"/>
    <w:rsid w:val="00F7616B"/>
    <w:rsid w:val="00F94CCF"/>
    <w:rsid w:val="00F96506"/>
    <w:rsid w:val="00FC786D"/>
    <w:rsid w:val="00FD5613"/>
    <w:rsid w:val="00FF0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34A9"/>
  <w15:docId w15:val="{654352BD-DF7D-484D-8EB0-FA0BFED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30"/>
    <w:pPr>
      <w:spacing w:after="200"/>
    </w:pPr>
    <w:rPr>
      <w:rFonts w:asciiTheme="minorHAnsi" w:hAnsiTheme="minorHAnsi"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330"/>
    <w:pPr>
      <w:ind w:left="720"/>
      <w:contextualSpacing/>
    </w:pPr>
  </w:style>
  <w:style w:type="paragraph" w:styleId="Textedebulles">
    <w:name w:val="Balloon Text"/>
    <w:basedOn w:val="Normal"/>
    <w:link w:val="TextedebullesCar"/>
    <w:uiPriority w:val="99"/>
    <w:semiHidden/>
    <w:unhideWhenUsed/>
    <w:rsid w:val="002C03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32E"/>
    <w:rPr>
      <w:rFonts w:ascii="Tahoma" w:hAnsi="Tahoma" w:cs="Tahoma"/>
      <w:sz w:val="16"/>
      <w:szCs w:val="16"/>
    </w:rPr>
  </w:style>
  <w:style w:type="paragraph" w:styleId="NormalWeb">
    <w:name w:val="Normal (Web)"/>
    <w:basedOn w:val="Normal"/>
    <w:uiPriority w:val="99"/>
    <w:unhideWhenUsed/>
    <w:rsid w:val="009038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16189"/>
    <w:pPr>
      <w:tabs>
        <w:tab w:val="center" w:pos="4536"/>
        <w:tab w:val="right" w:pos="9072"/>
      </w:tabs>
      <w:spacing w:after="0" w:line="240" w:lineRule="auto"/>
    </w:pPr>
  </w:style>
  <w:style w:type="character" w:customStyle="1" w:styleId="En-tteCar">
    <w:name w:val="En-tête Car"/>
    <w:basedOn w:val="Policepardfaut"/>
    <w:link w:val="En-tte"/>
    <w:uiPriority w:val="99"/>
    <w:rsid w:val="00916189"/>
    <w:rPr>
      <w:rFonts w:asciiTheme="minorHAnsi" w:hAnsiTheme="minorHAnsi" w:cstheme="minorBidi"/>
      <w:szCs w:val="22"/>
    </w:rPr>
  </w:style>
  <w:style w:type="paragraph" w:styleId="Pieddepage">
    <w:name w:val="footer"/>
    <w:basedOn w:val="Normal"/>
    <w:link w:val="PieddepageCar"/>
    <w:uiPriority w:val="99"/>
    <w:unhideWhenUsed/>
    <w:rsid w:val="00916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189"/>
    <w:rPr>
      <w:rFonts w:asciiTheme="minorHAnsi" w:hAnsiTheme="minorHAnsi" w:cstheme="minorBidi"/>
      <w:szCs w:val="22"/>
    </w:rPr>
  </w:style>
  <w:style w:type="table" w:styleId="Grilledutableau">
    <w:name w:val="Table Grid"/>
    <w:basedOn w:val="TableauNormal"/>
    <w:uiPriority w:val="39"/>
    <w:rsid w:val="009C0017"/>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545"/>
    <w:pPr>
      <w:autoSpaceDE w:val="0"/>
      <w:autoSpaceDN w:val="0"/>
      <w:adjustRightInd w:val="0"/>
      <w:spacing w:line="240" w:lineRule="auto"/>
    </w:pPr>
    <w:rPr>
      <w:rFonts w:ascii="Calibri" w:hAnsi="Calibri" w:cs="Calibri"/>
      <w:color w:val="000000"/>
      <w:sz w:val="24"/>
    </w:rPr>
  </w:style>
  <w:style w:type="paragraph" w:styleId="Rvision">
    <w:name w:val="Revision"/>
    <w:hidden/>
    <w:uiPriority w:val="99"/>
    <w:semiHidden/>
    <w:rsid w:val="00630EE4"/>
    <w:pPr>
      <w:spacing w:line="240" w:lineRule="auto"/>
    </w:pPr>
    <w:rPr>
      <w:rFonts w:asciiTheme="minorHAnsi" w:hAnsiTheme="minorHAnsi" w:cstheme="minorBidi"/>
      <w:szCs w:val="22"/>
    </w:rPr>
  </w:style>
  <w:style w:type="paragraph" w:styleId="Corpsdetexte">
    <w:name w:val="Body Text"/>
    <w:basedOn w:val="Normal"/>
    <w:link w:val="CorpsdetexteCar"/>
    <w:uiPriority w:val="1"/>
    <w:qFormat/>
    <w:rsid w:val="001D609B"/>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1D609B"/>
    <w:rPr>
      <w:rFonts w:ascii="Calibri" w:eastAsia="Calibri" w:hAnsi="Calibri" w:cs="Calibri"/>
      <w:szCs w:val="22"/>
    </w:rPr>
  </w:style>
  <w:style w:type="character" w:styleId="Marquedecommentaire">
    <w:name w:val="annotation reference"/>
    <w:basedOn w:val="Policepardfaut"/>
    <w:uiPriority w:val="99"/>
    <w:semiHidden/>
    <w:unhideWhenUsed/>
    <w:rsid w:val="006F380C"/>
    <w:rPr>
      <w:sz w:val="16"/>
      <w:szCs w:val="16"/>
    </w:rPr>
  </w:style>
  <w:style w:type="paragraph" w:styleId="Commentaire">
    <w:name w:val="annotation text"/>
    <w:basedOn w:val="Normal"/>
    <w:link w:val="CommentaireCar"/>
    <w:uiPriority w:val="99"/>
    <w:unhideWhenUsed/>
    <w:rsid w:val="006F380C"/>
    <w:pPr>
      <w:widowControl w:val="0"/>
      <w:autoSpaceDE w:val="0"/>
      <w:autoSpaceDN w:val="0"/>
      <w:spacing w:after="0" w:line="240" w:lineRule="auto"/>
    </w:pPr>
    <w:rPr>
      <w:rFonts w:ascii="Calibri" w:eastAsia="Calibri" w:hAnsi="Calibri" w:cs="Calibri"/>
      <w:sz w:val="20"/>
      <w:szCs w:val="20"/>
    </w:rPr>
  </w:style>
  <w:style w:type="character" w:customStyle="1" w:styleId="CommentaireCar">
    <w:name w:val="Commentaire Car"/>
    <w:basedOn w:val="Policepardfaut"/>
    <w:link w:val="Commentaire"/>
    <w:uiPriority w:val="99"/>
    <w:rsid w:val="006F380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eate a new document." ma:contentTypeScope="" ma:versionID="d6c49d6ab2a222c12d90c921dfb79c13">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03de1dfbd1d186b2364248063e185adf"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7BCDD-3986-403C-8D68-4F069588D286}">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2.xml><?xml version="1.0" encoding="utf-8"?>
<ds:datastoreItem xmlns:ds="http://schemas.openxmlformats.org/officeDocument/2006/customXml" ds:itemID="{118CE225-6DA3-4AF8-AC74-A71C50DD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D6CD5-4DB4-4B60-B14A-C590D35EF13E}">
  <ds:schemaRefs>
    <ds:schemaRef ds:uri="http://schemas.openxmlformats.org/officeDocument/2006/bibliography"/>
  </ds:schemaRefs>
</ds:datastoreItem>
</file>

<file path=customXml/itemProps4.xml><?xml version="1.0" encoding="utf-8"?>
<ds:datastoreItem xmlns:ds="http://schemas.openxmlformats.org/officeDocument/2006/customXml" ds:itemID="{5063B035-E910-45C7-97A6-AE0AB7367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15904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ydekerguenec.oni</dc:creator>
  <cp:lastModifiedBy>Yoann BARGAIN</cp:lastModifiedBy>
  <cp:revision>6</cp:revision>
  <cp:lastPrinted>2020-01-17T10:46:00Z</cp:lastPrinted>
  <dcterms:created xsi:type="dcterms:W3CDTF">2023-11-16T18:54:00Z</dcterms:created>
  <dcterms:modified xsi:type="dcterms:W3CDTF">2023-12-01T08:24:00Z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