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FE52" w14:textId="169150E7" w:rsidR="00726E52" w:rsidRDefault="0021350A" w:rsidP="00F140A1">
      <w:pPr>
        <w:pStyle w:val="NormalWeb"/>
        <w:jc w:val="center"/>
        <w:rPr>
          <w:b/>
          <w:caps/>
          <w:sz w:val="36"/>
          <w:szCs w:val="36"/>
        </w:rPr>
      </w:pPr>
      <w:r>
        <w:rPr>
          <w:b/>
          <w:noProof/>
          <w:sz w:val="28"/>
          <w:szCs w:val="28"/>
        </w:rPr>
        <w:drawing>
          <wp:inline distT="0" distB="0" distL="0" distR="0" wp14:anchorId="5FD96716" wp14:editId="3254A789">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6EDA4AC2" w14:textId="21B1655A" w:rsidR="00F140A1" w:rsidRPr="0021350A" w:rsidRDefault="00F140A1" w:rsidP="00F140A1">
      <w:pPr>
        <w:pStyle w:val="NormalWeb"/>
        <w:jc w:val="center"/>
        <w:rPr>
          <w:b/>
          <w:caps/>
          <w:sz w:val="28"/>
          <w:szCs w:val="28"/>
        </w:rPr>
      </w:pPr>
      <w:r w:rsidRPr="0021350A">
        <w:rPr>
          <w:b/>
          <w:caps/>
          <w:sz w:val="28"/>
          <w:szCs w:val="28"/>
        </w:rPr>
        <w:t>CONTRAT D’EXERCICE EN COMMUN AVEC PARTAGE DES FRAIS</w:t>
      </w:r>
    </w:p>
    <w:p w14:paraId="6EDA4AC3" w14:textId="77777777" w:rsidR="00F140A1" w:rsidRPr="00436587" w:rsidRDefault="00F140A1" w:rsidP="00F140A1">
      <w:pPr>
        <w:pStyle w:val="NormalWeb"/>
        <w:jc w:val="center"/>
        <w:rPr>
          <w:b/>
          <w:caps/>
        </w:rPr>
      </w:pPr>
    </w:p>
    <w:p w14:paraId="384F3B1D" w14:textId="3C54BE00" w:rsidR="00E62D9E" w:rsidRPr="00E62D9E" w:rsidRDefault="00F140A1" w:rsidP="00E62D9E">
      <w:pPr>
        <w:spacing w:after="0"/>
        <w:rPr>
          <w:rFonts w:ascii="Times New Roman" w:hAnsi="Times New Roman"/>
        </w:rPr>
      </w:pPr>
      <w:r w:rsidRPr="00436587">
        <w:rPr>
          <w:rFonts w:ascii="Times New Roman" w:hAnsi="Times New Roman"/>
        </w:rPr>
        <w:t xml:space="preserve">Entre </w:t>
      </w:r>
      <w:r w:rsidRPr="00436587">
        <w:rPr>
          <w:rFonts w:ascii="Times New Roman" w:hAnsi="Times New Roman"/>
          <w:b/>
        </w:rPr>
        <w:t>M./</w:t>
      </w:r>
      <w:proofErr w:type="gramStart"/>
      <w:r w:rsidRPr="00436587">
        <w:rPr>
          <w:rFonts w:ascii="Times New Roman" w:hAnsi="Times New Roman"/>
          <w:b/>
        </w:rPr>
        <w:t xml:space="preserve">Mme  </w:t>
      </w:r>
      <w:r w:rsidRPr="00436587">
        <w:rPr>
          <w:rFonts w:ascii="Times New Roman" w:hAnsi="Times New Roman"/>
        </w:rPr>
        <w:t>…</w:t>
      </w:r>
      <w:proofErr w:type="gramEnd"/>
      <w:r w:rsidRPr="00436587">
        <w:rPr>
          <w:rFonts w:ascii="Times New Roman" w:hAnsi="Times New Roman"/>
        </w:rPr>
        <w:t>……………………, Infirmier</w:t>
      </w:r>
      <w:r w:rsidR="00E62D9E">
        <w:rPr>
          <w:rFonts w:ascii="Times New Roman" w:hAnsi="Times New Roman"/>
        </w:rPr>
        <w:t xml:space="preserve"> </w:t>
      </w:r>
      <w:r w:rsidRPr="00436587">
        <w:rPr>
          <w:rFonts w:ascii="Times New Roman" w:hAnsi="Times New Roman"/>
        </w:rPr>
        <w:t xml:space="preserve">Diplômé d’Etat, </w:t>
      </w:r>
      <w:r w:rsidRPr="00436587">
        <w:rPr>
          <w:rFonts w:ascii="Times New Roman" w:hAnsi="Times New Roman"/>
        </w:rPr>
        <w:br/>
        <w:t xml:space="preserve">n° ordinal……………….., </w:t>
      </w:r>
      <w:r w:rsidRPr="00436587">
        <w:rPr>
          <w:rFonts w:ascii="Times New Roman" w:hAnsi="Times New Roman"/>
        </w:rPr>
        <w:br/>
        <w:t xml:space="preserve">n° </w:t>
      </w:r>
      <w:bookmarkStart w:id="0" w:name="_Hlk151109685"/>
      <w:r w:rsidR="00E62D9E" w:rsidRPr="00E62D9E">
        <w:rPr>
          <w:rFonts w:ascii="Times New Roman" w:hAnsi="Times New Roman"/>
        </w:rPr>
        <w:t>Répertoire Partagé des Professionnels intervenant dans le système de Santé</w:t>
      </w:r>
      <w:r w:rsidR="00E62D9E">
        <w:rPr>
          <w:rFonts w:ascii="Times New Roman" w:hAnsi="Times New Roman"/>
        </w:rPr>
        <w:t xml:space="preserve"> (RPPS)</w:t>
      </w:r>
    </w:p>
    <w:bookmarkEnd w:id="0"/>
    <w:p w14:paraId="6EDA4AC4" w14:textId="0B6E6776" w:rsidR="00F140A1" w:rsidRPr="00436587" w:rsidRDefault="00F140A1" w:rsidP="00E62D9E">
      <w:pPr>
        <w:spacing w:after="0"/>
        <w:rPr>
          <w:rFonts w:ascii="Times New Roman" w:hAnsi="Times New Roman"/>
        </w:rPr>
      </w:pPr>
      <w:r w:rsidRPr="00436587">
        <w:rPr>
          <w:rFonts w:ascii="Times New Roman" w:hAnsi="Times New Roman"/>
        </w:rPr>
        <w:t xml:space="preserve">…………….., </w:t>
      </w:r>
    </w:p>
    <w:p w14:paraId="6EDA4AC5"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6EDA4AC6" w14:textId="77777777" w:rsidR="00F140A1" w:rsidRPr="00436587" w:rsidRDefault="00F140A1" w:rsidP="00F140A1">
      <w:pPr>
        <w:rPr>
          <w:rFonts w:ascii="Times New Roman" w:hAnsi="Times New Roman"/>
          <w:i/>
        </w:rPr>
      </w:pPr>
    </w:p>
    <w:p w14:paraId="6EDA4AC7" w14:textId="77777777" w:rsidR="00F140A1" w:rsidRPr="00436587" w:rsidRDefault="00F140A1" w:rsidP="00F140A1">
      <w:pPr>
        <w:rPr>
          <w:rFonts w:ascii="Times New Roman" w:hAnsi="Times New Roman"/>
        </w:rPr>
      </w:pPr>
      <w:r w:rsidRPr="00436587">
        <w:rPr>
          <w:rFonts w:ascii="Times New Roman" w:hAnsi="Times New Roman"/>
        </w:rPr>
        <w:t>Et</w:t>
      </w:r>
    </w:p>
    <w:p w14:paraId="6EDA4AC8" w14:textId="2D13F0C7" w:rsidR="00F140A1" w:rsidRPr="00436587" w:rsidRDefault="00F140A1" w:rsidP="00F140A1">
      <w:pPr>
        <w:spacing w:after="0"/>
        <w:rPr>
          <w:rFonts w:ascii="Times New Roman" w:hAnsi="Times New Roman"/>
        </w:rPr>
      </w:pPr>
      <w:r w:rsidRPr="00436587">
        <w:rPr>
          <w:rFonts w:ascii="Times New Roman" w:hAnsi="Times New Roman"/>
          <w:b/>
        </w:rPr>
        <w:t xml:space="preserve">M./Mme </w:t>
      </w:r>
      <w:r w:rsidRPr="00436587">
        <w:rPr>
          <w:rFonts w:ascii="Times New Roman" w:hAnsi="Times New Roman"/>
        </w:rPr>
        <w:t xml:space="preserve">………………………, </w:t>
      </w:r>
      <w:r w:rsidR="00E62D9E" w:rsidRPr="00436587">
        <w:rPr>
          <w:rFonts w:ascii="Times New Roman" w:hAnsi="Times New Roman"/>
        </w:rPr>
        <w:t>Infirmier</w:t>
      </w:r>
      <w:r w:rsidRPr="00436587">
        <w:rPr>
          <w:rFonts w:ascii="Times New Roman" w:hAnsi="Times New Roman"/>
        </w:rPr>
        <w:t xml:space="preserve"> Diplômé</w:t>
      </w:r>
      <w:r w:rsidR="00E62D9E">
        <w:rPr>
          <w:rFonts w:ascii="Times New Roman" w:hAnsi="Times New Roman"/>
        </w:rPr>
        <w:t xml:space="preserve"> </w:t>
      </w:r>
      <w:r w:rsidRPr="00436587">
        <w:rPr>
          <w:rFonts w:ascii="Times New Roman" w:hAnsi="Times New Roman"/>
        </w:rPr>
        <w:t>d’Etat,</w:t>
      </w:r>
      <w:r w:rsidRPr="00436587">
        <w:rPr>
          <w:rFonts w:ascii="Times New Roman" w:hAnsi="Times New Roman"/>
          <w:noProof/>
        </w:rPr>
        <w:t xml:space="preserve"> </w:t>
      </w:r>
    </w:p>
    <w:p w14:paraId="6EDA4AC9" w14:textId="77777777" w:rsidR="00F140A1" w:rsidRPr="00436587" w:rsidRDefault="00F140A1" w:rsidP="00F140A1">
      <w:pPr>
        <w:spacing w:after="0"/>
        <w:rPr>
          <w:rFonts w:ascii="Times New Roman" w:hAnsi="Times New Roman"/>
        </w:rPr>
      </w:pPr>
      <w:proofErr w:type="gramStart"/>
      <w:r w:rsidRPr="00436587">
        <w:rPr>
          <w:rFonts w:ascii="Times New Roman" w:hAnsi="Times New Roman"/>
        </w:rPr>
        <w:t>n</w:t>
      </w:r>
      <w:proofErr w:type="gramEnd"/>
      <w:r w:rsidRPr="00436587">
        <w:rPr>
          <w:rFonts w:ascii="Times New Roman" w:hAnsi="Times New Roman"/>
        </w:rPr>
        <w:t xml:space="preserve">° ordinal……………. </w:t>
      </w:r>
    </w:p>
    <w:p w14:paraId="62423C4A" w14:textId="77777777" w:rsidR="00E62D9E" w:rsidRPr="00E62D9E" w:rsidRDefault="00F140A1" w:rsidP="00E62D9E">
      <w:pPr>
        <w:spacing w:after="0"/>
        <w:rPr>
          <w:rFonts w:ascii="Times New Roman" w:hAnsi="Times New Roman"/>
        </w:rPr>
      </w:pPr>
      <w:proofErr w:type="gramStart"/>
      <w:r w:rsidRPr="00436587">
        <w:rPr>
          <w:rFonts w:ascii="Times New Roman" w:hAnsi="Times New Roman"/>
        </w:rPr>
        <w:t>n</w:t>
      </w:r>
      <w:proofErr w:type="gramEnd"/>
      <w:r w:rsidRPr="00436587">
        <w:rPr>
          <w:rFonts w:ascii="Times New Roman" w:hAnsi="Times New Roman"/>
        </w:rPr>
        <w:t xml:space="preserve">° </w:t>
      </w:r>
      <w:r w:rsidR="00E62D9E" w:rsidRPr="00E62D9E">
        <w:rPr>
          <w:rFonts w:ascii="Times New Roman" w:hAnsi="Times New Roman"/>
        </w:rPr>
        <w:t>Répertoire Partagé des Professionnels intervenant dans le système de Santé</w:t>
      </w:r>
      <w:r w:rsidR="00E62D9E">
        <w:rPr>
          <w:rFonts w:ascii="Times New Roman" w:hAnsi="Times New Roman"/>
        </w:rPr>
        <w:t xml:space="preserve"> (RPPS)</w:t>
      </w:r>
    </w:p>
    <w:p w14:paraId="6EDA4ACA" w14:textId="220FC1AB" w:rsidR="00F140A1" w:rsidRPr="00436587" w:rsidRDefault="00F140A1" w:rsidP="00F140A1">
      <w:pPr>
        <w:spacing w:after="0"/>
        <w:rPr>
          <w:rFonts w:ascii="Times New Roman" w:hAnsi="Times New Roman"/>
        </w:rPr>
      </w:pPr>
      <w:r w:rsidRPr="00436587">
        <w:rPr>
          <w:rFonts w:ascii="Times New Roman" w:hAnsi="Times New Roman"/>
        </w:rPr>
        <w:t xml:space="preserve">…………….., </w:t>
      </w:r>
    </w:p>
    <w:p w14:paraId="6EDA4ACB"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6EDA4ACC" w14:textId="77777777" w:rsidR="00F140A1" w:rsidRDefault="00F140A1" w:rsidP="00F140A1">
      <w:pPr>
        <w:rPr>
          <w:rFonts w:ascii="Times New Roman" w:hAnsi="Times New Roman"/>
          <w:i/>
        </w:rPr>
      </w:pPr>
    </w:p>
    <w:p w14:paraId="6BCCF6C7" w14:textId="77777777" w:rsidR="00320D27" w:rsidRPr="00436587" w:rsidRDefault="00320D27" w:rsidP="00F140A1">
      <w:pPr>
        <w:rPr>
          <w:rFonts w:ascii="Times New Roman" w:hAnsi="Times New Roman"/>
          <w:i/>
        </w:rPr>
      </w:pPr>
    </w:p>
    <w:p w14:paraId="6EDA4ACD" w14:textId="77777777" w:rsidR="00F140A1" w:rsidRPr="00436587" w:rsidRDefault="00F140A1" w:rsidP="00F140A1">
      <w:pPr>
        <w:rPr>
          <w:rFonts w:ascii="Times New Roman" w:hAnsi="Times New Roman"/>
          <w:i/>
        </w:rPr>
      </w:pPr>
      <w:r w:rsidRPr="00436587">
        <w:rPr>
          <w:rFonts w:ascii="Times New Roman" w:hAnsi="Times New Roman"/>
          <w:i/>
        </w:rPr>
        <w:t>Le cas échéant :</w:t>
      </w:r>
    </w:p>
    <w:p w14:paraId="6EDA4ACE" w14:textId="77777777" w:rsidR="00F140A1" w:rsidRPr="00436587" w:rsidRDefault="00F140A1" w:rsidP="00F140A1">
      <w:pPr>
        <w:rPr>
          <w:rFonts w:ascii="Times New Roman" w:hAnsi="Times New Roman"/>
        </w:rPr>
      </w:pPr>
      <w:r w:rsidRPr="00436587">
        <w:rPr>
          <w:rFonts w:ascii="Times New Roman" w:hAnsi="Times New Roman"/>
        </w:rPr>
        <w:t>Et</w:t>
      </w:r>
    </w:p>
    <w:p w14:paraId="6EDA4ACF" w14:textId="77E144D6" w:rsidR="00F140A1" w:rsidRPr="00436587" w:rsidRDefault="00F140A1" w:rsidP="00F140A1">
      <w:pPr>
        <w:spacing w:after="0"/>
        <w:rPr>
          <w:rFonts w:ascii="Times New Roman" w:hAnsi="Times New Roman"/>
        </w:rPr>
      </w:pPr>
      <w:r w:rsidRPr="00436587">
        <w:rPr>
          <w:rFonts w:ascii="Times New Roman" w:hAnsi="Times New Roman"/>
          <w:b/>
        </w:rPr>
        <w:t xml:space="preserve">M./Mme </w:t>
      </w:r>
      <w:r w:rsidRPr="00436587">
        <w:rPr>
          <w:rFonts w:ascii="Times New Roman" w:hAnsi="Times New Roman"/>
        </w:rPr>
        <w:t xml:space="preserve">………………………, </w:t>
      </w:r>
      <w:r w:rsidR="00E62D9E" w:rsidRPr="00436587">
        <w:rPr>
          <w:rFonts w:ascii="Times New Roman" w:hAnsi="Times New Roman"/>
        </w:rPr>
        <w:t>Infirmier</w:t>
      </w:r>
      <w:r w:rsidRPr="00436587">
        <w:rPr>
          <w:rFonts w:ascii="Times New Roman" w:hAnsi="Times New Roman"/>
        </w:rPr>
        <w:t xml:space="preserve"> Diplômé d’Etat,</w:t>
      </w:r>
    </w:p>
    <w:p w14:paraId="6EDA4AD0" w14:textId="77777777" w:rsidR="00F140A1" w:rsidRPr="00436587" w:rsidRDefault="00F140A1" w:rsidP="00F140A1">
      <w:pPr>
        <w:spacing w:after="0"/>
        <w:rPr>
          <w:rFonts w:ascii="Times New Roman" w:hAnsi="Times New Roman"/>
        </w:rPr>
      </w:pPr>
      <w:proofErr w:type="gramStart"/>
      <w:r w:rsidRPr="00436587">
        <w:rPr>
          <w:rFonts w:ascii="Times New Roman" w:hAnsi="Times New Roman"/>
        </w:rPr>
        <w:t>n</w:t>
      </w:r>
      <w:proofErr w:type="gramEnd"/>
      <w:r w:rsidRPr="00436587">
        <w:rPr>
          <w:rFonts w:ascii="Times New Roman" w:hAnsi="Times New Roman"/>
        </w:rPr>
        <w:t xml:space="preserve">° ordinal……………. </w:t>
      </w:r>
    </w:p>
    <w:p w14:paraId="0BB29BEA" w14:textId="77777777" w:rsidR="00E62D9E" w:rsidRPr="00E62D9E" w:rsidRDefault="00F140A1" w:rsidP="00E62D9E">
      <w:pPr>
        <w:spacing w:after="0"/>
        <w:rPr>
          <w:rFonts w:ascii="Times New Roman" w:hAnsi="Times New Roman"/>
        </w:rPr>
      </w:pPr>
      <w:proofErr w:type="gramStart"/>
      <w:r w:rsidRPr="00436587">
        <w:rPr>
          <w:rFonts w:ascii="Times New Roman" w:hAnsi="Times New Roman"/>
        </w:rPr>
        <w:t>n</w:t>
      </w:r>
      <w:proofErr w:type="gramEnd"/>
      <w:r w:rsidRPr="00436587">
        <w:rPr>
          <w:rFonts w:ascii="Times New Roman" w:hAnsi="Times New Roman"/>
        </w:rPr>
        <w:t xml:space="preserve">° </w:t>
      </w:r>
      <w:r w:rsidR="00E62D9E" w:rsidRPr="00E62D9E">
        <w:rPr>
          <w:rFonts w:ascii="Times New Roman" w:hAnsi="Times New Roman"/>
        </w:rPr>
        <w:t>Répertoire Partagé des Professionnels intervenant dans le système de Santé</w:t>
      </w:r>
      <w:r w:rsidR="00E62D9E">
        <w:rPr>
          <w:rFonts w:ascii="Times New Roman" w:hAnsi="Times New Roman"/>
        </w:rPr>
        <w:t xml:space="preserve"> (RPPS)</w:t>
      </w:r>
    </w:p>
    <w:p w14:paraId="6EDA4AD1" w14:textId="5E142098" w:rsidR="00F140A1" w:rsidRPr="00436587" w:rsidRDefault="00F140A1" w:rsidP="00F140A1">
      <w:pPr>
        <w:spacing w:after="0"/>
        <w:rPr>
          <w:rFonts w:ascii="Times New Roman" w:hAnsi="Times New Roman"/>
        </w:rPr>
      </w:pPr>
      <w:r w:rsidRPr="00436587">
        <w:rPr>
          <w:rFonts w:ascii="Times New Roman" w:hAnsi="Times New Roman"/>
        </w:rPr>
        <w:t>………</w:t>
      </w:r>
      <w:proofErr w:type="gramStart"/>
      <w:r w:rsidRPr="00436587">
        <w:rPr>
          <w:rFonts w:ascii="Times New Roman" w:hAnsi="Times New Roman"/>
        </w:rPr>
        <w:t>…….</w:t>
      </w:r>
      <w:proofErr w:type="gramEnd"/>
      <w:r w:rsidRPr="00436587">
        <w:rPr>
          <w:rFonts w:ascii="Times New Roman" w:hAnsi="Times New Roman"/>
        </w:rPr>
        <w:t>., d’autre part</w:t>
      </w:r>
    </w:p>
    <w:p w14:paraId="6EDA4AD2"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6EDA4AD3" w14:textId="77777777" w:rsidR="00F140A1" w:rsidRPr="00436587" w:rsidRDefault="00F140A1" w:rsidP="00F140A1">
      <w:pPr>
        <w:rPr>
          <w:rFonts w:ascii="Times New Roman" w:hAnsi="Times New Roman"/>
          <w:i/>
        </w:rPr>
      </w:pPr>
    </w:p>
    <w:p w14:paraId="6EDA4AD4" w14:textId="77777777" w:rsidR="00F140A1" w:rsidRPr="00436587" w:rsidRDefault="00F140A1" w:rsidP="00F140A1">
      <w:pPr>
        <w:rPr>
          <w:rFonts w:ascii="Times New Roman" w:hAnsi="Times New Roman"/>
          <w:i/>
        </w:rPr>
      </w:pPr>
      <w:r w:rsidRPr="00436587">
        <w:rPr>
          <w:rFonts w:ascii="Times New Roman" w:hAnsi="Times New Roman"/>
          <w:i/>
        </w:rPr>
        <w:t>Ajouter autant de cocontractants que nécessaire</w:t>
      </w:r>
    </w:p>
    <w:p w14:paraId="6EDA4AD5" w14:textId="77777777" w:rsidR="00F140A1" w:rsidRPr="007576E4" w:rsidRDefault="00F140A1" w:rsidP="007576E4">
      <w:pPr>
        <w:jc w:val="right"/>
        <w:rPr>
          <w:rFonts w:ascii="Times New Roman" w:hAnsi="Times New Roman"/>
          <w:b/>
          <w:bCs/>
        </w:rPr>
      </w:pPr>
      <w:r w:rsidRPr="007576E4">
        <w:rPr>
          <w:rFonts w:ascii="Times New Roman" w:hAnsi="Times New Roman"/>
          <w:b/>
          <w:bCs/>
        </w:rPr>
        <w:t>Ci-après dénommés « les associés »</w:t>
      </w:r>
    </w:p>
    <w:p w14:paraId="6EDA4AD6" w14:textId="77777777" w:rsidR="00F140A1" w:rsidRPr="00436587" w:rsidRDefault="00F140A1" w:rsidP="00F140A1">
      <w:pPr>
        <w:rPr>
          <w:rFonts w:ascii="Times New Roman" w:hAnsi="Times New Roman"/>
          <w:b/>
        </w:rPr>
      </w:pPr>
      <w:r w:rsidRPr="00436587">
        <w:rPr>
          <w:rFonts w:ascii="Times New Roman" w:hAnsi="Times New Roman"/>
          <w:b/>
        </w:rPr>
        <w:t>PREAMBULE</w:t>
      </w:r>
    </w:p>
    <w:p w14:paraId="6EDA4AD7" w14:textId="283707ED" w:rsidR="00F140A1" w:rsidRPr="00436587" w:rsidRDefault="00F140A1" w:rsidP="00F140A1">
      <w:pPr>
        <w:jc w:val="both"/>
        <w:rPr>
          <w:rFonts w:ascii="Times New Roman" w:hAnsi="Times New Roman"/>
        </w:rPr>
      </w:pPr>
      <w:r w:rsidRPr="00436587">
        <w:rPr>
          <w:rFonts w:ascii="Times New Roman" w:hAnsi="Times New Roman"/>
        </w:rPr>
        <w:lastRenderedPageBreak/>
        <w:t xml:space="preserve">Dans le but d’organiser l’exercice de leur profession d’infirmier et, par là même, de mieux assurer des soins de qualité à leurs patients, en particulier grâce à l’aménagement de leurs horaires de travail, l’amélioration de leur équipement professionnel, la possibilité de </w:t>
      </w:r>
      <w:r w:rsidR="003D45E3" w:rsidRPr="00436587">
        <w:rPr>
          <w:rFonts w:ascii="Times New Roman" w:hAnsi="Times New Roman"/>
        </w:rPr>
        <w:t>perfectionner leurs</w:t>
      </w:r>
      <w:r w:rsidRPr="00436587">
        <w:rPr>
          <w:rFonts w:ascii="Times New Roman" w:hAnsi="Times New Roman"/>
        </w:rPr>
        <w:t xml:space="preserve"> connaissances et aussi de mieux assurer leur sécurité matérielle, les </w:t>
      </w:r>
      <w:r w:rsidR="00D20CCC" w:rsidRPr="00436587">
        <w:rPr>
          <w:rFonts w:ascii="Times New Roman" w:hAnsi="Times New Roman"/>
        </w:rPr>
        <w:t>associés ont</w:t>
      </w:r>
      <w:r w:rsidRPr="00436587">
        <w:rPr>
          <w:rFonts w:ascii="Times New Roman" w:hAnsi="Times New Roman"/>
        </w:rPr>
        <w:t xml:space="preserve"> décidé de conclure le présent contrat d’exercice en commun qui fixe leurs droits et obligations. </w:t>
      </w:r>
    </w:p>
    <w:p w14:paraId="40C2950F" w14:textId="536FBDBA" w:rsidR="00AF25DB" w:rsidRDefault="00AF25DB" w:rsidP="00AF25DB">
      <w:pPr>
        <w:spacing w:before="100" w:beforeAutospacing="1" w:after="100" w:afterAutospacing="1" w:line="240" w:lineRule="auto"/>
        <w:jc w:val="both"/>
        <w:rPr>
          <w:rFonts w:ascii="Times New Roman" w:eastAsia="Times New Roman" w:hAnsi="Times New Roman" w:cs="Times New Roman"/>
          <w:i/>
          <w:lang w:eastAsia="fr-FR"/>
        </w:rPr>
      </w:pPr>
      <w:r w:rsidRPr="00973B23">
        <w:rPr>
          <w:rFonts w:ascii="Times New Roman" w:eastAsia="Times New Roman" w:hAnsi="Times New Roman" w:cs="Times New Roman"/>
          <w:i/>
          <w:lang w:eastAsia="fr-FR"/>
        </w:rPr>
        <w:t xml:space="preserve">Vu le Code de la </w:t>
      </w:r>
      <w:r w:rsidR="00320D27">
        <w:rPr>
          <w:rFonts w:ascii="Times New Roman" w:eastAsia="Times New Roman" w:hAnsi="Times New Roman" w:cs="Times New Roman"/>
          <w:i/>
          <w:lang w:eastAsia="fr-FR"/>
        </w:rPr>
        <w:t>s</w:t>
      </w:r>
      <w:r w:rsidRPr="00973B23">
        <w:rPr>
          <w:rFonts w:ascii="Times New Roman" w:eastAsia="Times New Roman" w:hAnsi="Times New Roman" w:cs="Times New Roman"/>
          <w:i/>
          <w:lang w:eastAsia="fr-FR"/>
        </w:rPr>
        <w:t xml:space="preserve">anté </w:t>
      </w:r>
      <w:r w:rsidR="00320D27">
        <w:rPr>
          <w:rFonts w:ascii="Times New Roman" w:eastAsia="Times New Roman" w:hAnsi="Times New Roman" w:cs="Times New Roman"/>
          <w:i/>
          <w:lang w:eastAsia="fr-FR"/>
        </w:rPr>
        <w:t>p</w:t>
      </w:r>
      <w:r w:rsidRPr="00973B23">
        <w:rPr>
          <w:rFonts w:ascii="Times New Roman" w:eastAsia="Times New Roman" w:hAnsi="Times New Roman" w:cs="Times New Roman"/>
          <w:i/>
          <w:lang w:eastAsia="fr-FR"/>
        </w:rPr>
        <w:t>ublique</w:t>
      </w:r>
      <w:r w:rsidR="003C284D">
        <w:rPr>
          <w:rFonts w:ascii="Times New Roman" w:eastAsia="Times New Roman" w:hAnsi="Times New Roman" w:cs="Times New Roman"/>
          <w:i/>
          <w:lang w:eastAsia="fr-FR"/>
        </w:rPr>
        <w:t xml:space="preserve"> </w:t>
      </w:r>
      <w:r w:rsidRPr="00973B23">
        <w:rPr>
          <w:rFonts w:ascii="Times New Roman" w:eastAsia="Times New Roman" w:hAnsi="Times New Roman" w:cs="Times New Roman"/>
          <w:i/>
          <w:lang w:eastAsia="fr-FR"/>
        </w:rPr>
        <w:t>;</w:t>
      </w:r>
    </w:p>
    <w:p w14:paraId="03DD2B88" w14:textId="77777777" w:rsidR="00AF25DB" w:rsidRPr="00973B23" w:rsidRDefault="00AF25DB" w:rsidP="00AF25DB">
      <w:pPr>
        <w:spacing w:before="100" w:beforeAutospacing="1" w:after="100" w:afterAutospacing="1" w:line="240" w:lineRule="auto"/>
        <w:jc w:val="both"/>
        <w:rPr>
          <w:rFonts w:ascii="Times New Roman" w:eastAsia="Times New Roman" w:hAnsi="Times New Roman" w:cs="Times New Roman"/>
          <w:i/>
          <w:lang w:eastAsia="fr-FR"/>
        </w:rPr>
      </w:pPr>
      <w:r w:rsidRPr="00973B23">
        <w:rPr>
          <w:rFonts w:ascii="Times New Roman" w:eastAsia="Times New Roman" w:hAnsi="Times New Roman" w:cs="Times New Roman"/>
          <w:i/>
          <w:lang w:val="fr" w:eastAsia="fr-FR"/>
        </w:rPr>
        <w:t>Vu la convention nationale des infirmiers conclue le 22 juin 2007, ainsi que ses avenants ;</w:t>
      </w:r>
      <w:r w:rsidRPr="00973B23">
        <w:rPr>
          <w:rFonts w:ascii="Times New Roman" w:eastAsia="Times New Roman" w:hAnsi="Times New Roman" w:cs="Times New Roman"/>
          <w:i/>
          <w:lang w:eastAsia="fr-FR"/>
        </w:rPr>
        <w:t xml:space="preserve"> </w:t>
      </w:r>
    </w:p>
    <w:p w14:paraId="6EDA4AD8" w14:textId="77777777" w:rsidR="00F140A1" w:rsidRPr="00436587" w:rsidRDefault="00F140A1" w:rsidP="00F140A1">
      <w:pPr>
        <w:jc w:val="both"/>
        <w:rPr>
          <w:rFonts w:ascii="Times New Roman" w:hAnsi="Times New Roman"/>
          <w:b/>
        </w:rPr>
      </w:pPr>
    </w:p>
    <w:p w14:paraId="6EDA4AD9" w14:textId="77777777" w:rsidR="00F140A1" w:rsidRPr="00436587" w:rsidRDefault="00F140A1" w:rsidP="00F140A1">
      <w:pPr>
        <w:jc w:val="both"/>
        <w:rPr>
          <w:rFonts w:ascii="Times New Roman" w:hAnsi="Times New Roman"/>
          <w:b/>
        </w:rPr>
      </w:pPr>
      <w:r w:rsidRPr="00436587">
        <w:rPr>
          <w:rFonts w:ascii="Times New Roman" w:hAnsi="Times New Roman"/>
          <w:b/>
        </w:rPr>
        <w:t xml:space="preserve">Article </w:t>
      </w:r>
      <w:proofErr w:type="spellStart"/>
      <w:r w:rsidRPr="00436587">
        <w:rPr>
          <w:rFonts w:ascii="Times New Roman" w:hAnsi="Times New Roman"/>
          <w:b/>
        </w:rPr>
        <w:t>l</w:t>
      </w:r>
      <w:r w:rsidRPr="00436587">
        <w:rPr>
          <w:rFonts w:ascii="Times New Roman" w:hAnsi="Times New Roman"/>
          <w:b/>
          <w:vertAlign w:val="superscript"/>
        </w:rPr>
        <w:t>er</w:t>
      </w:r>
      <w:proofErr w:type="spellEnd"/>
      <w:r w:rsidRPr="00436587">
        <w:rPr>
          <w:rFonts w:ascii="Times New Roman" w:hAnsi="Times New Roman"/>
        </w:rPr>
        <w:t xml:space="preserve"> –</w:t>
      </w:r>
      <w:r w:rsidRPr="00436587">
        <w:rPr>
          <w:rFonts w:ascii="Times New Roman" w:hAnsi="Times New Roman"/>
          <w:b/>
        </w:rPr>
        <w:t xml:space="preserve"> </w:t>
      </w:r>
      <w:r w:rsidRPr="00436587">
        <w:rPr>
          <w:rFonts w:ascii="Times New Roman" w:hAnsi="Times New Roman"/>
          <w:b/>
          <w:smallCaps/>
        </w:rPr>
        <w:t>Objet</w:t>
      </w:r>
      <w:r w:rsidRPr="00436587">
        <w:rPr>
          <w:rFonts w:ascii="Times New Roman" w:hAnsi="Times New Roman"/>
          <w:b/>
        </w:rPr>
        <w:t xml:space="preserve"> </w:t>
      </w:r>
    </w:p>
    <w:p w14:paraId="6EDA4ADA" w14:textId="1E51D53A" w:rsidR="00F140A1" w:rsidRPr="00436587" w:rsidRDefault="00F140A1" w:rsidP="00F140A1">
      <w:pPr>
        <w:jc w:val="both"/>
        <w:rPr>
          <w:rFonts w:ascii="Times New Roman" w:hAnsi="Times New Roman"/>
        </w:rPr>
      </w:pPr>
      <w:r w:rsidRPr="00436587">
        <w:rPr>
          <w:rFonts w:ascii="Times New Roman" w:hAnsi="Times New Roman"/>
        </w:rPr>
        <w:t xml:space="preserve">Le présent contrat est conclu entre les </w:t>
      </w:r>
      <w:r w:rsidR="003D45E3" w:rsidRPr="00436587">
        <w:rPr>
          <w:rFonts w:ascii="Times New Roman" w:hAnsi="Times New Roman"/>
        </w:rPr>
        <w:t>associés en</w:t>
      </w:r>
      <w:r w:rsidRPr="00436587">
        <w:rPr>
          <w:rFonts w:ascii="Times New Roman" w:hAnsi="Times New Roman"/>
        </w:rPr>
        <w:t xml:space="preserve"> vue de régir les relations devant exister entre eux à l’occasion de leur activité professionnelle en vue d’une entraide mutuelle et d’une organisation permettant la continuité des soins à leurs patients. </w:t>
      </w:r>
    </w:p>
    <w:p w14:paraId="6EDA4ADB" w14:textId="5417C2F6" w:rsidR="00F140A1" w:rsidRPr="00436587" w:rsidRDefault="00F140A1" w:rsidP="00F140A1">
      <w:pPr>
        <w:jc w:val="both"/>
        <w:rPr>
          <w:rFonts w:ascii="Times New Roman" w:hAnsi="Times New Roman"/>
        </w:rPr>
      </w:pPr>
      <w:r w:rsidRPr="00436587">
        <w:rPr>
          <w:rFonts w:ascii="Times New Roman" w:hAnsi="Times New Roman"/>
        </w:rPr>
        <w:t>Le présent contrat n’entraine pas la constitution d’une personnalité juridique distincte de celle des infirmiers cocontractants.</w:t>
      </w:r>
    </w:p>
    <w:p w14:paraId="6EDA4ADC" w14:textId="77777777" w:rsidR="00154B08" w:rsidRPr="00EA5431" w:rsidRDefault="00154B08" w:rsidP="005E0330">
      <w:pPr>
        <w:jc w:val="both"/>
        <w:rPr>
          <w:b/>
        </w:rPr>
      </w:pPr>
    </w:p>
    <w:p w14:paraId="6EDA4ADD" w14:textId="77777777" w:rsidR="00F140A1" w:rsidRDefault="00F140A1" w:rsidP="00F140A1">
      <w:pPr>
        <w:jc w:val="both"/>
        <w:rPr>
          <w:rFonts w:ascii="Times New Roman" w:hAnsi="Times New Roman"/>
          <w:b/>
        </w:rPr>
      </w:pPr>
      <w:r w:rsidRPr="00436587">
        <w:rPr>
          <w:rFonts w:ascii="Times New Roman" w:hAnsi="Times New Roman"/>
          <w:b/>
        </w:rPr>
        <w:t xml:space="preserve">Article 2 – </w:t>
      </w:r>
      <w:r w:rsidRPr="00436587">
        <w:rPr>
          <w:rFonts w:ascii="Times New Roman" w:hAnsi="Times New Roman"/>
          <w:b/>
          <w:smallCaps/>
        </w:rPr>
        <w:t>Durée</w:t>
      </w:r>
      <w:r w:rsidRPr="00436587">
        <w:rPr>
          <w:rFonts w:ascii="Times New Roman" w:hAnsi="Times New Roman"/>
          <w:b/>
        </w:rPr>
        <w:t xml:space="preserve"> </w:t>
      </w:r>
    </w:p>
    <w:p w14:paraId="26866026" w14:textId="6FBADAA5" w:rsidR="00F518F6" w:rsidRPr="00E62D9E" w:rsidRDefault="00F518F6" w:rsidP="00F140A1">
      <w:pPr>
        <w:jc w:val="both"/>
        <w:rPr>
          <w:rFonts w:ascii="Times New Roman" w:hAnsi="Times New Roman"/>
        </w:rPr>
      </w:pPr>
      <w:r>
        <w:t>(</w:t>
      </w:r>
      <w:r w:rsidRPr="00E62D9E">
        <w:rPr>
          <w:rFonts w:ascii="Times New Roman" w:hAnsi="Times New Roman"/>
        </w:rPr>
        <w:t>Attention - ne laisser subsister que l’option choisie).</w:t>
      </w:r>
    </w:p>
    <w:p w14:paraId="6EDA4ADE" w14:textId="77777777" w:rsidR="00F140A1" w:rsidRPr="00436587" w:rsidRDefault="00F140A1" w:rsidP="00F140A1">
      <w:pPr>
        <w:ind w:firstLine="708"/>
        <w:jc w:val="both"/>
        <w:rPr>
          <w:rFonts w:ascii="Times New Roman" w:hAnsi="Times New Roman"/>
          <w:b/>
          <w:u w:val="single"/>
        </w:rPr>
      </w:pPr>
      <w:r w:rsidRPr="00436587">
        <w:rPr>
          <w:rFonts w:ascii="Times New Roman" w:hAnsi="Times New Roman"/>
          <w:b/>
          <w:u w:val="single"/>
        </w:rPr>
        <w:t>Contrat à durée déterminée :</w:t>
      </w:r>
    </w:p>
    <w:p w14:paraId="6EDA4ADF" w14:textId="77777777" w:rsidR="00F140A1" w:rsidRPr="00436587" w:rsidRDefault="00F140A1" w:rsidP="00F140A1">
      <w:pPr>
        <w:jc w:val="both"/>
        <w:rPr>
          <w:rFonts w:ascii="Times New Roman" w:hAnsi="Times New Roman"/>
        </w:rPr>
      </w:pPr>
      <w:r w:rsidRPr="00436587">
        <w:rPr>
          <w:rFonts w:ascii="Times New Roman" w:hAnsi="Times New Roman"/>
        </w:rPr>
        <w:t>Le présent contrat est conclu pour une durée de ……… mois/</w:t>
      </w:r>
      <w:r w:rsidRPr="00436587">
        <w:rPr>
          <w:rFonts w:ascii="Times New Roman" w:hAnsi="Times New Roman"/>
          <w:i/>
        </w:rPr>
        <w:t>ou</w:t>
      </w:r>
      <w:r w:rsidRPr="00436587">
        <w:rPr>
          <w:rFonts w:ascii="Times New Roman" w:hAnsi="Times New Roman"/>
        </w:rPr>
        <w:t xml:space="preserve"> années à compter du …. </w:t>
      </w:r>
    </w:p>
    <w:p w14:paraId="6EDA4AE0" w14:textId="30C5FCD3" w:rsidR="00F140A1" w:rsidRPr="00436587" w:rsidRDefault="00F140A1" w:rsidP="00F140A1">
      <w:pPr>
        <w:jc w:val="both"/>
        <w:rPr>
          <w:rFonts w:ascii="Times New Roman" w:hAnsi="Times New Roman"/>
        </w:rPr>
      </w:pPr>
      <w:r w:rsidRPr="00436587">
        <w:rPr>
          <w:rFonts w:ascii="Times New Roman" w:hAnsi="Times New Roman"/>
        </w:rPr>
        <w:t>Au terme du présent contrat, celui-ci pourra être reconduit expressément par avenant modifiant d’un commun accord sa durée. Cet avenant est signé par l’ensemble des parties au plus tard le jour du terme du présent contrat</w:t>
      </w:r>
      <w:r w:rsidR="004C0CE0">
        <w:rPr>
          <w:rFonts w:ascii="Times New Roman" w:hAnsi="Times New Roman"/>
        </w:rPr>
        <w:t xml:space="preserve"> et transmis au Conseil (inter)départemental de l’Ordre des infirmiers</w:t>
      </w:r>
      <w:r w:rsidRPr="00436587">
        <w:rPr>
          <w:rFonts w:ascii="Times New Roman" w:hAnsi="Times New Roman"/>
        </w:rPr>
        <w:t xml:space="preserve">. </w:t>
      </w:r>
    </w:p>
    <w:p w14:paraId="6EDA4AE1" w14:textId="77777777" w:rsidR="00F140A1" w:rsidRPr="00436587" w:rsidRDefault="00F140A1" w:rsidP="00F140A1">
      <w:pPr>
        <w:jc w:val="both"/>
        <w:rPr>
          <w:rFonts w:ascii="Times New Roman" w:hAnsi="Times New Roman"/>
          <w:b/>
          <w:u w:val="single"/>
        </w:rPr>
      </w:pPr>
      <w:proofErr w:type="gramStart"/>
      <w:r w:rsidRPr="00436587">
        <w:rPr>
          <w:rFonts w:ascii="Times New Roman" w:hAnsi="Times New Roman"/>
          <w:b/>
          <w:u w:val="single"/>
        </w:rPr>
        <w:t>OU</w:t>
      </w:r>
      <w:proofErr w:type="gramEnd"/>
    </w:p>
    <w:p w14:paraId="6EDA4AE2" w14:textId="77777777" w:rsidR="00F140A1" w:rsidRPr="00436587" w:rsidRDefault="00F140A1" w:rsidP="00F140A1">
      <w:pPr>
        <w:ind w:firstLine="708"/>
        <w:jc w:val="both"/>
        <w:rPr>
          <w:rFonts w:ascii="Times New Roman" w:hAnsi="Times New Roman"/>
          <w:b/>
          <w:u w:val="single"/>
        </w:rPr>
      </w:pPr>
      <w:r w:rsidRPr="00436587">
        <w:rPr>
          <w:rFonts w:ascii="Times New Roman" w:hAnsi="Times New Roman"/>
          <w:b/>
          <w:u w:val="single"/>
        </w:rPr>
        <w:t>Contrat à durée indéterminée :</w:t>
      </w:r>
    </w:p>
    <w:p w14:paraId="6EDA4AE3" w14:textId="77777777" w:rsidR="00F140A1" w:rsidRPr="00436587" w:rsidRDefault="00F140A1" w:rsidP="00F140A1">
      <w:pPr>
        <w:jc w:val="both"/>
        <w:rPr>
          <w:rFonts w:ascii="Times New Roman" w:hAnsi="Times New Roman"/>
        </w:rPr>
      </w:pPr>
      <w:r w:rsidRPr="00436587">
        <w:rPr>
          <w:rFonts w:ascii="Times New Roman" w:hAnsi="Times New Roman"/>
        </w:rPr>
        <w:t xml:space="preserve">Le présent contrat est conclu pour une durée indéterminée à compter du …. </w:t>
      </w:r>
    </w:p>
    <w:p w14:paraId="6EDA4AE4" w14:textId="77777777" w:rsidR="00154B08" w:rsidRPr="00EA5431" w:rsidRDefault="00F140A1" w:rsidP="00F140A1">
      <w:pPr>
        <w:jc w:val="both"/>
        <w:rPr>
          <w:rFonts w:cstheme="minorHAnsi"/>
          <w:b/>
        </w:rPr>
      </w:pPr>
      <w:r w:rsidRPr="00436587">
        <w:rPr>
          <w:rFonts w:ascii="Times New Roman" w:hAnsi="Times New Roman"/>
        </w:rPr>
        <w:t xml:space="preserve">Toutefois, les …. </w:t>
      </w:r>
      <w:proofErr w:type="gramStart"/>
      <w:r w:rsidRPr="00436587">
        <w:rPr>
          <w:rFonts w:ascii="Times New Roman" w:hAnsi="Times New Roman"/>
        </w:rPr>
        <w:t>premiers</w:t>
      </w:r>
      <w:proofErr w:type="gramEnd"/>
      <w:r w:rsidRPr="00436587">
        <w:rPr>
          <w:rFonts w:ascii="Times New Roman" w:hAnsi="Times New Roman"/>
        </w:rPr>
        <w:t xml:space="preserve"> mois sont considérés comme une période d’essai au cours de laquelle il peut être mis fin au contrat par la volonté d’une ou plusieurs parties, par lettre recommandée avec accusé de réception, moyennant le respect d’un délai de préavis de …….  </w:t>
      </w:r>
      <w:proofErr w:type="gramStart"/>
      <w:r w:rsidRPr="00436587">
        <w:rPr>
          <w:rFonts w:ascii="Times New Roman" w:hAnsi="Times New Roman"/>
        </w:rPr>
        <w:t>avant</w:t>
      </w:r>
      <w:proofErr w:type="gramEnd"/>
      <w:r w:rsidRPr="00436587">
        <w:rPr>
          <w:rFonts w:ascii="Times New Roman" w:hAnsi="Times New Roman"/>
        </w:rPr>
        <w:t xml:space="preserve"> la rupture effective du contrat.</w:t>
      </w:r>
    </w:p>
    <w:p w14:paraId="6EDA4AE5" w14:textId="77777777" w:rsidR="00F140A1" w:rsidRPr="00436587" w:rsidRDefault="00F140A1" w:rsidP="00F140A1">
      <w:pPr>
        <w:jc w:val="both"/>
        <w:rPr>
          <w:rFonts w:ascii="Times New Roman" w:hAnsi="Times New Roman"/>
          <w:b/>
        </w:rPr>
      </w:pPr>
      <w:r w:rsidRPr="00436587">
        <w:rPr>
          <w:rFonts w:ascii="Times New Roman" w:hAnsi="Times New Roman"/>
          <w:b/>
        </w:rPr>
        <w:t xml:space="preserve">Article 3 – </w:t>
      </w:r>
      <w:r w:rsidRPr="00436587">
        <w:rPr>
          <w:rFonts w:ascii="Times New Roman" w:hAnsi="Times New Roman"/>
          <w:b/>
          <w:smallCaps/>
        </w:rPr>
        <w:t>Garantie d’indépendance professionnelle et respect des règles professionnelles</w:t>
      </w:r>
      <w:r w:rsidRPr="00436587">
        <w:rPr>
          <w:rFonts w:ascii="Times New Roman" w:hAnsi="Times New Roman"/>
          <w:b/>
        </w:rPr>
        <w:t xml:space="preserve"> </w:t>
      </w:r>
    </w:p>
    <w:p w14:paraId="6EDA4AE6"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L'adhésion au présent contrat n'autorise aucune dérogation aux règles professionnelles fixées par les dispositions du Code de la santé publique et applicables à la profession d’infirmier, et notamment les articles R. 4312-1 et suivants.</w:t>
      </w:r>
    </w:p>
    <w:p w14:paraId="6EDA4AE7" w14:textId="237544C8"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Chacun des infirmiers contractants se présentera à sa patientèle sous son nom personnel.</w:t>
      </w:r>
    </w:p>
    <w:p w14:paraId="6EDA4AE8" w14:textId="64DC7470"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lastRenderedPageBreak/>
        <w:t xml:space="preserve">Chacun exercera son art en toute indépendance, et devra s'interdire toute mesure susceptible de porter atteinte au principe du libre choix du professionnel de santé par le patient. </w:t>
      </w:r>
    </w:p>
    <w:p w14:paraId="6EDA4AE9" w14:textId="268641EC"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Chaque infirmier demeurera seul responsable des actes professionnels qu’il accomplit, et </w:t>
      </w:r>
      <w:r w:rsidR="003D45E3" w:rsidRPr="00436587">
        <w:rPr>
          <w:rFonts w:ascii="Times New Roman" w:eastAsia="Times New Roman" w:hAnsi="Times New Roman"/>
          <w:lang w:eastAsia="fr-FR"/>
        </w:rPr>
        <w:t>devra apporter</w:t>
      </w:r>
      <w:r w:rsidRPr="00436587">
        <w:rPr>
          <w:rFonts w:ascii="Times New Roman" w:eastAsia="Times New Roman" w:hAnsi="Times New Roman"/>
          <w:lang w:eastAsia="fr-FR"/>
        </w:rPr>
        <w:t xml:space="preserve"> la preuve qu’il a contracté une police d’assurance responsabilité civile professionnelle avant le début de son activité. Une attestation d’assurance concernant chaque cocontractant est annexée au présent contrat.</w:t>
      </w:r>
    </w:p>
    <w:p w14:paraId="6EDA4AEA" w14:textId="7E2314FF"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Il n’existe aucun lien de subordination entre les infirmiers cocontractants.</w:t>
      </w:r>
    </w:p>
    <w:p w14:paraId="6EDA4AEB" w14:textId="77777777" w:rsidR="00154B08" w:rsidRPr="00EA5431" w:rsidRDefault="00154B08" w:rsidP="005E0330">
      <w:pPr>
        <w:spacing w:after="0" w:line="240" w:lineRule="auto"/>
        <w:ind w:right="300"/>
        <w:jc w:val="both"/>
        <w:rPr>
          <w:rFonts w:eastAsia="Times New Roman" w:cstheme="minorHAnsi"/>
          <w:b/>
          <w:bCs/>
          <w:lang w:eastAsia="fr-FR"/>
        </w:rPr>
      </w:pPr>
    </w:p>
    <w:p w14:paraId="6EDA4AEC"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4 – </w:t>
      </w:r>
      <w:r w:rsidRPr="00436587">
        <w:rPr>
          <w:rFonts w:ascii="Times New Roman" w:eastAsia="Times New Roman" w:hAnsi="Times New Roman"/>
          <w:b/>
          <w:smallCaps/>
          <w:lang w:eastAsia="fr-FR"/>
        </w:rPr>
        <w:t>Lieu d’exercice professionnel</w:t>
      </w:r>
    </w:p>
    <w:p w14:paraId="6EDA4AED"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EE"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lieu d’exercice en commun est situé :</w:t>
      </w:r>
    </w:p>
    <w:p w14:paraId="6EDA4AE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0"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Adresse</w:t>
      </w:r>
      <w:proofErr w:type="gramStart"/>
      <w:r w:rsidRPr="00436587">
        <w:rPr>
          <w:rFonts w:ascii="Times New Roman" w:eastAsia="Times New Roman" w:hAnsi="Times New Roman"/>
          <w:i/>
          <w:lang w:eastAsia="fr-FR"/>
        </w:rPr>
        <w:t> : ….</w:t>
      </w:r>
      <w:proofErr w:type="gramEnd"/>
      <w:r w:rsidRPr="00436587">
        <w:rPr>
          <w:rFonts w:ascii="Times New Roman" w:eastAsia="Times New Roman" w:hAnsi="Times New Roman"/>
          <w:i/>
          <w:lang w:eastAsia="fr-FR"/>
        </w:rPr>
        <w:t>.</w:t>
      </w:r>
    </w:p>
    <w:p w14:paraId="6EDA4AF1" w14:textId="77777777" w:rsidR="00F140A1" w:rsidRPr="00436587" w:rsidRDefault="00F140A1" w:rsidP="00F140A1">
      <w:pPr>
        <w:spacing w:after="0" w:line="240" w:lineRule="auto"/>
        <w:ind w:right="300"/>
        <w:jc w:val="both"/>
        <w:rPr>
          <w:rFonts w:ascii="Times New Roman" w:eastAsia="Times New Roman" w:hAnsi="Times New Roman"/>
          <w:i/>
          <w:lang w:eastAsia="fr-FR"/>
        </w:rPr>
      </w:pPr>
    </w:p>
    <w:p w14:paraId="6EDA4AF2" w14:textId="714E44F5"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hAnsi="Times New Roman"/>
        </w:rPr>
        <w:t xml:space="preserve">Les </w:t>
      </w:r>
      <w:r w:rsidR="004C0CE0" w:rsidRPr="00436587">
        <w:rPr>
          <w:rFonts w:ascii="Times New Roman" w:hAnsi="Times New Roman"/>
        </w:rPr>
        <w:t>associés ont</w:t>
      </w:r>
      <w:r w:rsidRPr="00436587">
        <w:rPr>
          <w:rFonts w:ascii="Times New Roman" w:eastAsia="Times New Roman" w:hAnsi="Times New Roman"/>
          <w:lang w:eastAsia="fr-FR"/>
        </w:rPr>
        <w:t xml:space="preserve"> décidé :</w:t>
      </w:r>
      <w:r w:rsidRPr="00436587">
        <w:rPr>
          <w:rFonts w:ascii="Times New Roman" w:hAnsi="Times New Roman"/>
          <w:noProof/>
        </w:rPr>
        <w:t xml:space="preserve"> </w:t>
      </w:r>
    </w:p>
    <w:p w14:paraId="6EDA4AF3"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 </w:t>
      </w:r>
    </w:p>
    <w:p w14:paraId="6EDA4AF4" w14:textId="77777777" w:rsidR="00F140A1" w:rsidRPr="00436587" w:rsidRDefault="00F140A1" w:rsidP="00F140A1">
      <w:pPr>
        <w:spacing w:after="0" w:line="240" w:lineRule="auto"/>
        <w:ind w:right="300"/>
        <w:jc w:val="both"/>
        <w:rPr>
          <w:rFonts w:ascii="Times New Roman" w:eastAsia="Times New Roman" w:hAnsi="Times New Roman"/>
          <w:lang w:eastAsia="fr-FR"/>
        </w:rPr>
      </w:pPr>
      <w:proofErr w:type="gramStart"/>
      <w:r w:rsidRPr="00436587">
        <w:rPr>
          <w:rFonts w:ascii="Times New Roman" w:eastAsia="Times New Roman" w:hAnsi="Times New Roman"/>
          <w:lang w:eastAsia="fr-FR"/>
        </w:rPr>
        <w:t>de</w:t>
      </w:r>
      <w:proofErr w:type="gramEnd"/>
      <w:r w:rsidRPr="00436587">
        <w:rPr>
          <w:rFonts w:ascii="Times New Roman" w:eastAsia="Times New Roman" w:hAnsi="Times New Roman"/>
          <w:lang w:eastAsia="fr-FR"/>
        </w:rPr>
        <w:t xml:space="preserve"> prendre à bail commun ce local professionnel selon bail signé le………….</w:t>
      </w:r>
    </w:p>
    <w:p w14:paraId="6EDA4AF5"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6"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w:t>
      </w:r>
      <w:proofErr w:type="gramStart"/>
      <w:r w:rsidRPr="00436587">
        <w:rPr>
          <w:rFonts w:ascii="Times New Roman" w:eastAsia="Times New Roman" w:hAnsi="Times New Roman"/>
          <w:i/>
          <w:lang w:eastAsia="fr-FR"/>
        </w:rPr>
        <w:t>ou</w:t>
      </w:r>
      <w:proofErr w:type="gramEnd"/>
      <w:r w:rsidRPr="00436587">
        <w:rPr>
          <w:rFonts w:ascii="Times New Roman" w:eastAsia="Times New Roman" w:hAnsi="Times New Roman"/>
          <w:i/>
          <w:lang w:eastAsia="fr-FR"/>
        </w:rPr>
        <w:t>)</w:t>
      </w:r>
    </w:p>
    <w:p w14:paraId="6EDA4AF7"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8" w14:textId="77777777" w:rsidR="00F140A1" w:rsidRPr="00436587" w:rsidRDefault="00F140A1" w:rsidP="00F140A1">
      <w:pPr>
        <w:spacing w:after="0" w:line="240" w:lineRule="auto"/>
        <w:ind w:right="300"/>
        <w:jc w:val="both"/>
        <w:rPr>
          <w:rFonts w:ascii="Times New Roman" w:eastAsia="Times New Roman" w:hAnsi="Times New Roman"/>
          <w:lang w:eastAsia="fr-FR"/>
        </w:rPr>
      </w:pPr>
      <w:proofErr w:type="gramStart"/>
      <w:r w:rsidRPr="00436587">
        <w:rPr>
          <w:rFonts w:ascii="Times New Roman" w:eastAsia="Times New Roman" w:hAnsi="Times New Roman"/>
          <w:lang w:eastAsia="fr-FR"/>
        </w:rPr>
        <w:t>de</w:t>
      </w:r>
      <w:proofErr w:type="gramEnd"/>
      <w:r w:rsidRPr="00436587">
        <w:rPr>
          <w:rFonts w:ascii="Times New Roman" w:eastAsia="Times New Roman" w:hAnsi="Times New Roman"/>
          <w:lang w:eastAsia="fr-FR"/>
        </w:rPr>
        <w:t xml:space="preserve"> sous-louer ce local professionnel selon convention signée le…………</w:t>
      </w:r>
    </w:p>
    <w:p w14:paraId="6EDA4AF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A"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w:t>
      </w:r>
      <w:proofErr w:type="gramStart"/>
      <w:r w:rsidRPr="00436587">
        <w:rPr>
          <w:rFonts w:ascii="Times New Roman" w:eastAsia="Times New Roman" w:hAnsi="Times New Roman"/>
          <w:i/>
          <w:lang w:eastAsia="fr-FR"/>
        </w:rPr>
        <w:t>ou</w:t>
      </w:r>
      <w:proofErr w:type="gramEnd"/>
      <w:r w:rsidRPr="00436587">
        <w:rPr>
          <w:rFonts w:ascii="Times New Roman" w:eastAsia="Times New Roman" w:hAnsi="Times New Roman"/>
          <w:i/>
          <w:lang w:eastAsia="fr-FR"/>
        </w:rPr>
        <w:t>)</w:t>
      </w:r>
    </w:p>
    <w:p w14:paraId="6EDA4AFB"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C" w14:textId="77777777" w:rsidR="00F140A1" w:rsidRPr="00436587" w:rsidRDefault="00F140A1" w:rsidP="00F140A1">
      <w:pPr>
        <w:spacing w:after="0" w:line="240" w:lineRule="auto"/>
        <w:ind w:right="300"/>
        <w:jc w:val="both"/>
        <w:rPr>
          <w:rFonts w:ascii="Times New Roman" w:eastAsia="Times New Roman" w:hAnsi="Times New Roman"/>
          <w:lang w:eastAsia="fr-FR"/>
        </w:rPr>
      </w:pPr>
      <w:proofErr w:type="gramStart"/>
      <w:r w:rsidRPr="00436587">
        <w:rPr>
          <w:rFonts w:ascii="Times New Roman" w:eastAsia="Times New Roman" w:hAnsi="Times New Roman"/>
          <w:lang w:eastAsia="fr-FR"/>
        </w:rPr>
        <w:t>d’acheter</w:t>
      </w:r>
      <w:proofErr w:type="gramEnd"/>
      <w:r w:rsidRPr="00436587">
        <w:rPr>
          <w:rFonts w:ascii="Times New Roman" w:eastAsia="Times New Roman" w:hAnsi="Times New Roman"/>
          <w:lang w:eastAsia="fr-FR"/>
        </w:rPr>
        <w:t xml:space="preserve"> en commun le cabinet.</w:t>
      </w:r>
    </w:p>
    <w:p w14:paraId="6EDA4AFD"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AFE" w14:textId="4E4A5A18"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 lieu d’exercice en commun répond aux normes fixées par l’article R.4312-</w:t>
      </w:r>
      <w:r w:rsidR="00D51CEC">
        <w:rPr>
          <w:rFonts w:ascii="Times New Roman" w:eastAsia="Times New Roman" w:hAnsi="Times New Roman"/>
          <w:lang w:eastAsia="fr-FR"/>
        </w:rPr>
        <w:t>67</w:t>
      </w:r>
      <w:r w:rsidRPr="00436587">
        <w:rPr>
          <w:rFonts w:ascii="Times New Roman" w:eastAsia="Times New Roman" w:hAnsi="Times New Roman"/>
          <w:lang w:eastAsia="fr-FR"/>
        </w:rPr>
        <w:t xml:space="preserve"> du </w:t>
      </w:r>
      <w:r w:rsidR="00320D27">
        <w:rPr>
          <w:rFonts w:ascii="Times New Roman" w:eastAsia="Times New Roman" w:hAnsi="Times New Roman"/>
          <w:lang w:eastAsia="fr-FR"/>
        </w:rPr>
        <w:t>C</w:t>
      </w:r>
      <w:r w:rsidRPr="00436587">
        <w:rPr>
          <w:rFonts w:ascii="Times New Roman" w:eastAsia="Times New Roman" w:hAnsi="Times New Roman"/>
          <w:lang w:eastAsia="fr-FR"/>
        </w:rPr>
        <w:t xml:space="preserve">ode de la santé publique. </w:t>
      </w:r>
    </w:p>
    <w:p w14:paraId="6EDA4AFF" w14:textId="2A323A82"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br/>
      </w:r>
      <w:r w:rsidRPr="00436587">
        <w:rPr>
          <w:rFonts w:ascii="Times New Roman" w:hAnsi="Times New Roman"/>
        </w:rPr>
        <w:t xml:space="preserve">Les </w:t>
      </w:r>
      <w:r w:rsidR="00CB03EF" w:rsidRPr="00436587">
        <w:rPr>
          <w:rFonts w:ascii="Times New Roman" w:hAnsi="Times New Roman"/>
        </w:rPr>
        <w:t>associés exerceront</w:t>
      </w:r>
      <w:r w:rsidRPr="00436587">
        <w:rPr>
          <w:rFonts w:ascii="Times New Roman" w:eastAsia="Times New Roman" w:hAnsi="Times New Roman"/>
          <w:lang w:eastAsia="fr-FR"/>
        </w:rPr>
        <w:t xml:space="preserve"> donc leur profession exclusivement au </w:t>
      </w:r>
      <w:r w:rsidRPr="00436587">
        <w:rPr>
          <w:rFonts w:ascii="Times New Roman" w:eastAsia="Times New Roman" w:hAnsi="Times New Roman"/>
          <w:i/>
          <w:lang w:eastAsia="fr-FR"/>
        </w:rPr>
        <w:t xml:space="preserve">[adresse] </w:t>
      </w:r>
      <w:r w:rsidRPr="00436587">
        <w:rPr>
          <w:rFonts w:ascii="Times New Roman" w:eastAsia="Times New Roman" w:hAnsi="Times New Roman"/>
          <w:lang w:eastAsia="fr-FR"/>
        </w:rPr>
        <w:t>ainsi qu’au domicile des patients.</w:t>
      </w:r>
    </w:p>
    <w:p w14:paraId="6EDA4B00" w14:textId="77777777" w:rsidR="00154B08" w:rsidRPr="00EA5431" w:rsidRDefault="00154B08" w:rsidP="005E0330">
      <w:pPr>
        <w:spacing w:after="0" w:line="240" w:lineRule="auto"/>
        <w:ind w:right="300"/>
        <w:rPr>
          <w:rFonts w:eastAsia="Times New Roman" w:cstheme="minorHAnsi"/>
          <w:b/>
          <w:bCs/>
          <w:lang w:eastAsia="fr-FR"/>
        </w:rPr>
      </w:pPr>
    </w:p>
    <w:p w14:paraId="6EDA4B01" w14:textId="77777777"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5 – </w:t>
      </w:r>
      <w:r w:rsidRPr="00436587">
        <w:rPr>
          <w:rFonts w:ascii="Times New Roman" w:eastAsia="Times New Roman" w:hAnsi="Times New Roman"/>
          <w:b/>
          <w:smallCaps/>
          <w:lang w:eastAsia="fr-FR"/>
        </w:rPr>
        <w:t>planning de travail / congés</w:t>
      </w:r>
    </w:p>
    <w:p w14:paraId="6EDA4B02" w14:textId="77777777" w:rsidR="00F140A1" w:rsidRPr="00436587" w:rsidRDefault="00F140A1" w:rsidP="00F140A1">
      <w:pPr>
        <w:spacing w:after="0" w:line="240" w:lineRule="auto"/>
        <w:ind w:right="300"/>
        <w:rPr>
          <w:rFonts w:ascii="Times New Roman" w:eastAsia="Times New Roman" w:hAnsi="Times New Roman"/>
          <w:lang w:eastAsia="fr-FR"/>
        </w:rPr>
      </w:pPr>
    </w:p>
    <w:p w14:paraId="6EDA4B03" w14:textId="3DFD3982" w:rsidR="00F140A1"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La répartition du temps de travail ainsi que la détermination des dates et des durées des congés seront </w:t>
      </w:r>
      <w:r w:rsidR="008C6F04" w:rsidRPr="00436587">
        <w:rPr>
          <w:rFonts w:ascii="Times New Roman" w:eastAsia="Times New Roman" w:hAnsi="Times New Roman"/>
          <w:lang w:eastAsia="fr-FR"/>
        </w:rPr>
        <w:t>établies</w:t>
      </w:r>
      <w:r w:rsidRPr="00436587">
        <w:rPr>
          <w:rFonts w:ascii="Times New Roman" w:eastAsia="Times New Roman" w:hAnsi="Times New Roman"/>
          <w:lang w:eastAsia="fr-FR"/>
        </w:rPr>
        <w:t xml:space="preserve"> d’un commun accord entre les parties co-contractantes et, le cas échéant, au sein d’un règlement intérieur établi postérieurement au présent contrat. </w:t>
      </w:r>
    </w:p>
    <w:p w14:paraId="6B7F55B8" w14:textId="77777777" w:rsidR="00CB03EF" w:rsidRDefault="00CB03EF" w:rsidP="00F140A1">
      <w:pPr>
        <w:spacing w:after="0" w:line="240" w:lineRule="auto"/>
        <w:ind w:right="300"/>
        <w:jc w:val="both"/>
        <w:rPr>
          <w:rFonts w:ascii="Times New Roman" w:eastAsia="Times New Roman" w:hAnsi="Times New Roman"/>
          <w:lang w:eastAsia="fr-FR"/>
        </w:rPr>
      </w:pPr>
    </w:p>
    <w:p w14:paraId="4C7A1427" w14:textId="7E6E83A0" w:rsidR="00CB03EF" w:rsidRPr="00436587" w:rsidRDefault="00CB03EF" w:rsidP="00CB03EF">
      <w:pPr>
        <w:pStyle w:val="Corpsdetexte"/>
        <w:spacing w:line="242" w:lineRule="auto"/>
        <w:ind w:right="531"/>
        <w:jc w:val="both"/>
      </w:pPr>
      <w:r>
        <w:rPr>
          <w:w w:val="105"/>
        </w:rPr>
        <w:t xml:space="preserve">La détermination des dates et des durées </w:t>
      </w:r>
      <w:proofErr w:type="gramStart"/>
      <w:r>
        <w:rPr>
          <w:w w:val="105"/>
        </w:rPr>
        <w:t>des</w:t>
      </w:r>
      <w:r w:rsidR="002E3B2D">
        <w:rPr>
          <w:w w:val="105"/>
        </w:rPr>
        <w:t xml:space="preserve"> </w:t>
      </w:r>
      <w:r>
        <w:rPr>
          <w:spacing w:val="-70"/>
          <w:w w:val="105"/>
        </w:rPr>
        <w:t xml:space="preserve"> </w:t>
      </w:r>
      <w:r>
        <w:rPr>
          <w:w w:val="105"/>
        </w:rPr>
        <w:t>congés</w:t>
      </w:r>
      <w:proofErr w:type="gramEnd"/>
      <w:r>
        <w:rPr>
          <w:w w:val="105"/>
        </w:rPr>
        <w:t xml:space="preserve"> s’effectueront dans le souci constant de répondre aux besoins de la patientèle,</w:t>
      </w:r>
      <w:r>
        <w:rPr>
          <w:spacing w:val="1"/>
          <w:w w:val="105"/>
        </w:rPr>
        <w:t xml:space="preserve"> </w:t>
      </w:r>
      <w:r>
        <w:rPr>
          <w:w w:val="105"/>
        </w:rPr>
        <w:t>notamment</w:t>
      </w:r>
      <w:r>
        <w:rPr>
          <w:spacing w:val="-13"/>
          <w:w w:val="105"/>
        </w:rPr>
        <w:t xml:space="preserve"> </w:t>
      </w:r>
      <w:r>
        <w:rPr>
          <w:w w:val="105"/>
        </w:rPr>
        <w:t>en</w:t>
      </w:r>
      <w:r>
        <w:rPr>
          <w:spacing w:val="-15"/>
          <w:w w:val="105"/>
        </w:rPr>
        <w:t xml:space="preserve"> </w:t>
      </w:r>
      <w:r>
        <w:rPr>
          <w:w w:val="105"/>
        </w:rPr>
        <w:t>matière</w:t>
      </w:r>
      <w:r>
        <w:rPr>
          <w:spacing w:val="-15"/>
          <w:w w:val="105"/>
        </w:rPr>
        <w:t xml:space="preserve"> </w:t>
      </w:r>
      <w:r>
        <w:rPr>
          <w:w w:val="105"/>
        </w:rPr>
        <w:t>de</w:t>
      </w:r>
      <w:r>
        <w:rPr>
          <w:spacing w:val="-13"/>
          <w:w w:val="105"/>
        </w:rPr>
        <w:t xml:space="preserve"> </w:t>
      </w:r>
      <w:r>
        <w:rPr>
          <w:w w:val="105"/>
        </w:rPr>
        <w:t>continuité</w:t>
      </w:r>
      <w:r>
        <w:rPr>
          <w:spacing w:val="-13"/>
          <w:w w:val="105"/>
        </w:rPr>
        <w:t xml:space="preserve"> </w:t>
      </w:r>
      <w:r>
        <w:rPr>
          <w:w w:val="105"/>
        </w:rPr>
        <w:t>des</w:t>
      </w:r>
      <w:r>
        <w:rPr>
          <w:spacing w:val="-14"/>
          <w:w w:val="105"/>
        </w:rPr>
        <w:t xml:space="preserve"> </w:t>
      </w:r>
      <w:r>
        <w:rPr>
          <w:w w:val="105"/>
        </w:rPr>
        <w:t>soins.</w:t>
      </w:r>
    </w:p>
    <w:p w14:paraId="6EDA4B04"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En cas d'absence pour congés, il sera procédé comme indiqué à l’article 8 du présent contrat.</w:t>
      </w:r>
      <w:r w:rsidRPr="00436587">
        <w:rPr>
          <w:rFonts w:ascii="Times New Roman" w:eastAsia="Times New Roman" w:hAnsi="Times New Roman"/>
          <w:lang w:eastAsia="fr-FR"/>
        </w:rPr>
        <w:br/>
      </w:r>
    </w:p>
    <w:p w14:paraId="6EDA4B05" w14:textId="77777777" w:rsidR="00154B08" w:rsidRPr="00EA5431" w:rsidRDefault="00154B08" w:rsidP="005E0330">
      <w:pPr>
        <w:spacing w:after="0" w:line="240" w:lineRule="auto"/>
        <w:ind w:right="300"/>
        <w:rPr>
          <w:rFonts w:eastAsia="Times New Roman" w:cstheme="minorHAnsi"/>
          <w:b/>
          <w:bCs/>
          <w:lang w:eastAsia="fr-FR"/>
        </w:rPr>
      </w:pPr>
    </w:p>
    <w:p w14:paraId="6EDA4B06" w14:textId="77777777"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6 – </w:t>
      </w:r>
      <w:r w:rsidRPr="00436587">
        <w:rPr>
          <w:rFonts w:ascii="Times New Roman" w:eastAsia="Times New Roman" w:hAnsi="Times New Roman"/>
          <w:b/>
          <w:smallCaps/>
          <w:lang w:eastAsia="fr-FR"/>
        </w:rPr>
        <w:t>Identification des charges communes</w:t>
      </w:r>
    </w:p>
    <w:p w14:paraId="6EDA4B07" w14:textId="77777777" w:rsidR="00F140A1" w:rsidRPr="00436587" w:rsidRDefault="00F140A1" w:rsidP="00F140A1">
      <w:pPr>
        <w:spacing w:after="0" w:line="240" w:lineRule="auto"/>
        <w:ind w:right="300"/>
        <w:rPr>
          <w:rFonts w:ascii="Times New Roman" w:eastAsia="Times New Roman" w:hAnsi="Times New Roman"/>
          <w:b/>
          <w:bCs/>
          <w:lang w:eastAsia="fr-FR"/>
        </w:rPr>
      </w:pPr>
    </w:p>
    <w:p w14:paraId="6EDA4B08"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Sont réputées communes aux associés, les dépenses suivantes correspondant aux frais de fonctionnement du cabinet : </w:t>
      </w:r>
    </w:p>
    <w:p w14:paraId="6EDA4B09" w14:textId="77777777" w:rsidR="00F140A1" w:rsidRPr="00436587" w:rsidRDefault="00F140A1" w:rsidP="00F140A1">
      <w:pPr>
        <w:spacing w:after="0" w:line="240" w:lineRule="auto"/>
        <w:ind w:right="300"/>
        <w:jc w:val="both"/>
        <w:rPr>
          <w:rFonts w:ascii="Times New Roman" w:eastAsia="Times New Roman" w:hAnsi="Times New Roman"/>
          <w:bCs/>
          <w:i/>
          <w:lang w:eastAsia="fr-FR"/>
        </w:rPr>
      </w:pPr>
    </w:p>
    <w:p w14:paraId="6EDA4B0A" w14:textId="0DFACCC9" w:rsidR="00F140A1" w:rsidRPr="00436587" w:rsidRDefault="00F140A1" w:rsidP="00F140A1">
      <w:pPr>
        <w:spacing w:after="0" w:line="240" w:lineRule="auto"/>
        <w:ind w:right="300"/>
        <w:jc w:val="both"/>
        <w:rPr>
          <w:rFonts w:ascii="Times New Roman" w:eastAsia="Times New Roman" w:hAnsi="Times New Roman"/>
          <w:bCs/>
          <w:i/>
          <w:u w:val="single"/>
          <w:lang w:eastAsia="fr-FR"/>
        </w:rPr>
      </w:pPr>
      <w:r w:rsidRPr="00436587">
        <w:rPr>
          <w:rFonts w:ascii="Times New Roman" w:eastAsia="Times New Roman" w:hAnsi="Times New Roman"/>
          <w:bCs/>
          <w:i/>
          <w:u w:val="single"/>
          <w:lang w:eastAsia="fr-FR"/>
        </w:rPr>
        <w:t>Rayer les mentions inutiles</w:t>
      </w:r>
      <w:r w:rsidR="002223CD">
        <w:rPr>
          <w:rFonts w:ascii="Times New Roman" w:eastAsia="Times New Roman" w:hAnsi="Times New Roman"/>
          <w:bCs/>
          <w:i/>
          <w:u w:val="single"/>
          <w:lang w:eastAsia="fr-FR"/>
        </w:rPr>
        <w:t xml:space="preserve"> / (en faire l’énumération)</w:t>
      </w:r>
    </w:p>
    <w:p w14:paraId="6EDA4B0B" w14:textId="77777777" w:rsidR="00F140A1" w:rsidRPr="00436587" w:rsidRDefault="00F140A1" w:rsidP="00F140A1">
      <w:pPr>
        <w:spacing w:after="0" w:line="240" w:lineRule="auto"/>
        <w:ind w:right="300"/>
        <w:jc w:val="both"/>
        <w:rPr>
          <w:rFonts w:ascii="Times New Roman" w:eastAsia="Times New Roman" w:hAnsi="Times New Roman"/>
          <w:bCs/>
          <w:i/>
          <w:lang w:eastAsia="fr-FR"/>
        </w:rPr>
      </w:pPr>
    </w:p>
    <w:p w14:paraId="6EDA4B0C" w14:textId="36940E7D"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lastRenderedPageBreak/>
        <w:t>Loyer</w:t>
      </w:r>
      <w:r w:rsidR="00F140A1" w:rsidRPr="00436587">
        <w:rPr>
          <w:rFonts w:ascii="Times New Roman" w:eastAsia="Times New Roman" w:hAnsi="Times New Roman"/>
          <w:bCs/>
          <w:lang w:eastAsia="fr-FR"/>
        </w:rPr>
        <w:t xml:space="preserve"> du cabinet en cas de bail commun (ou remboursement de l’emprunt en cas d’achat en commun du cabinet),  </w:t>
      </w:r>
    </w:p>
    <w:p w14:paraId="6EDA4B0D" w14:textId="114D1A44"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Eau</w:t>
      </w:r>
      <w:r w:rsidR="00F140A1" w:rsidRPr="00436587">
        <w:rPr>
          <w:rFonts w:ascii="Times New Roman" w:eastAsia="Times New Roman" w:hAnsi="Times New Roman"/>
          <w:bCs/>
          <w:lang w:eastAsia="fr-FR"/>
        </w:rPr>
        <w:t xml:space="preserve">, </w:t>
      </w:r>
    </w:p>
    <w:p w14:paraId="6EDA4B0E" w14:textId="732EF5F3"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Électricité</w:t>
      </w:r>
      <w:r w:rsidR="00F140A1" w:rsidRPr="00436587">
        <w:rPr>
          <w:rFonts w:ascii="Times New Roman" w:eastAsia="Times New Roman" w:hAnsi="Times New Roman"/>
          <w:bCs/>
          <w:lang w:eastAsia="fr-FR"/>
        </w:rPr>
        <w:t xml:space="preserve">, gaz, </w:t>
      </w:r>
    </w:p>
    <w:p w14:paraId="6EDA4B0F" w14:textId="2EFFFF56"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Téléphone</w:t>
      </w:r>
      <w:r w:rsidR="00F140A1" w:rsidRPr="00436587">
        <w:rPr>
          <w:rFonts w:ascii="Times New Roman" w:eastAsia="Times New Roman" w:hAnsi="Times New Roman"/>
          <w:bCs/>
          <w:lang w:eastAsia="fr-FR"/>
        </w:rPr>
        <w:t xml:space="preserve"> fixe, internet, imprimante, photocopieuse…,</w:t>
      </w:r>
    </w:p>
    <w:p w14:paraId="6EDA4B10" w14:textId="1D83CDC3"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Assurance</w:t>
      </w:r>
      <w:r w:rsidR="00F140A1" w:rsidRPr="00436587">
        <w:rPr>
          <w:rFonts w:ascii="Times New Roman" w:eastAsia="Times New Roman" w:hAnsi="Times New Roman"/>
          <w:bCs/>
          <w:lang w:eastAsia="fr-FR"/>
        </w:rPr>
        <w:t xml:space="preserve"> des biens mobiliers, </w:t>
      </w:r>
    </w:p>
    <w:p w14:paraId="6EDA4B11" w14:textId="04CD37B3"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Salaires</w:t>
      </w:r>
      <w:r w:rsidR="00F140A1" w:rsidRPr="00436587">
        <w:rPr>
          <w:rFonts w:ascii="Times New Roman" w:eastAsia="Times New Roman" w:hAnsi="Times New Roman"/>
          <w:bCs/>
          <w:lang w:eastAsia="fr-FR"/>
        </w:rPr>
        <w:t xml:space="preserve"> du personnel du cabinet (secrétaire, personnel d’entretien, etc.…)</w:t>
      </w:r>
    </w:p>
    <w:p w14:paraId="6EDA4B12" w14:textId="41E7766E" w:rsidR="00F140A1" w:rsidRPr="00436587" w:rsidRDefault="006C4A55"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Petit</w:t>
      </w:r>
      <w:r w:rsidR="00F140A1" w:rsidRPr="00436587">
        <w:rPr>
          <w:rFonts w:ascii="Times New Roman" w:eastAsia="Times New Roman" w:hAnsi="Times New Roman"/>
          <w:bCs/>
          <w:lang w:eastAsia="fr-FR"/>
        </w:rPr>
        <w:t xml:space="preserve"> matériel…</w:t>
      </w:r>
    </w:p>
    <w:p w14:paraId="6EDA4B13"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8AF4E97" w14:textId="77777777" w:rsidR="006C4A55" w:rsidRDefault="006C4A55" w:rsidP="006C4A55">
      <w:pPr>
        <w:pStyle w:val="Corpsdetexte"/>
        <w:spacing w:before="231"/>
      </w:pPr>
      <w:r>
        <w:t xml:space="preserve">L’article 7 du présent contrat détermine les modalités de règlement des charges communes par les parties. </w:t>
      </w:r>
    </w:p>
    <w:p w14:paraId="6EDA4B15" w14:textId="77777777" w:rsidR="005E0330" w:rsidRPr="00EA5431" w:rsidRDefault="005E0330" w:rsidP="005E0330">
      <w:pPr>
        <w:spacing w:after="0" w:line="240" w:lineRule="auto"/>
        <w:ind w:right="300"/>
        <w:jc w:val="both"/>
        <w:rPr>
          <w:rFonts w:eastAsia="Times New Roman" w:cstheme="minorHAnsi"/>
          <w:bCs/>
          <w:lang w:eastAsia="fr-FR"/>
        </w:rPr>
      </w:pPr>
    </w:p>
    <w:p w14:paraId="6EDA4B16" w14:textId="77777777" w:rsidR="005E0330" w:rsidRPr="00EA5431" w:rsidRDefault="005E0330" w:rsidP="005E0330">
      <w:pPr>
        <w:spacing w:after="0" w:line="240" w:lineRule="auto"/>
        <w:ind w:right="300"/>
        <w:rPr>
          <w:rFonts w:eastAsia="Times New Roman" w:cstheme="minorHAnsi"/>
          <w:b/>
          <w:bCs/>
          <w:lang w:eastAsia="fr-FR"/>
        </w:rPr>
      </w:pPr>
    </w:p>
    <w:p w14:paraId="6EDA4B17" w14:textId="77777777" w:rsidR="00154B08" w:rsidRPr="00EA5431" w:rsidRDefault="00154B08" w:rsidP="005E0330">
      <w:pPr>
        <w:spacing w:after="0" w:line="240" w:lineRule="auto"/>
        <w:ind w:right="300"/>
        <w:rPr>
          <w:rFonts w:eastAsia="Times New Roman" w:cstheme="minorHAnsi"/>
          <w:b/>
          <w:bCs/>
          <w:lang w:eastAsia="fr-FR"/>
        </w:rPr>
      </w:pPr>
    </w:p>
    <w:p w14:paraId="6EDA4B18" w14:textId="18285811"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7 </w:t>
      </w:r>
      <w:r w:rsidR="001826E7" w:rsidRPr="00436587">
        <w:rPr>
          <w:rFonts w:ascii="Times New Roman" w:eastAsia="Times New Roman" w:hAnsi="Times New Roman"/>
          <w:b/>
          <w:bCs/>
          <w:lang w:eastAsia="fr-FR"/>
        </w:rPr>
        <w:t>- HONORAIRES</w:t>
      </w:r>
      <w:r w:rsidRPr="00436587">
        <w:rPr>
          <w:rFonts w:ascii="Times New Roman" w:eastAsia="Times New Roman" w:hAnsi="Times New Roman"/>
          <w:b/>
          <w:smallCaps/>
          <w:lang w:eastAsia="fr-FR"/>
        </w:rPr>
        <w:t xml:space="preserve"> et répartition des charges communes</w:t>
      </w:r>
    </w:p>
    <w:p w14:paraId="6EDA4B1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1A"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Les parties signeront, chacune pour les actes qu’elles effectueront, les feuilles de soins, et percevront chacune séparément les honoraires afférents à ces actes.</w:t>
      </w:r>
    </w:p>
    <w:p w14:paraId="6EDA4B1B" w14:textId="0B3B5812"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Les honoraires perçus dans le cadre du présent contrat resteront la propriété de chacun des cocontractantes. </w:t>
      </w:r>
    </w:p>
    <w:p w14:paraId="6EDA4B1C" w14:textId="035C457D"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À la fin de chaque mois, </w:t>
      </w:r>
      <w:r w:rsidRPr="00436587">
        <w:rPr>
          <w:rFonts w:ascii="Times New Roman" w:hAnsi="Times New Roman"/>
        </w:rPr>
        <w:t xml:space="preserve">les </w:t>
      </w:r>
      <w:r w:rsidR="0050538D" w:rsidRPr="00436587">
        <w:rPr>
          <w:rFonts w:ascii="Times New Roman" w:hAnsi="Times New Roman"/>
        </w:rPr>
        <w:t>associés se</w:t>
      </w:r>
      <w:r w:rsidRPr="00436587">
        <w:rPr>
          <w:rFonts w:ascii="Times New Roman" w:eastAsia="Times New Roman" w:hAnsi="Times New Roman"/>
          <w:lang w:eastAsia="fr-FR"/>
        </w:rPr>
        <w:t xml:space="preserve"> réuniront pour procéder à la répartition des charges communes qui se fera :</w:t>
      </w:r>
    </w:p>
    <w:p w14:paraId="6EDA4B1D" w14:textId="75140EBE" w:rsidR="00F140A1" w:rsidRPr="00436587" w:rsidRDefault="0050538D" w:rsidP="00F140A1">
      <w:pPr>
        <w:spacing w:before="210" w:after="0" w:line="240" w:lineRule="auto"/>
        <w:ind w:right="300"/>
        <w:jc w:val="both"/>
        <w:rPr>
          <w:rFonts w:ascii="Times New Roman" w:eastAsia="Times New Roman" w:hAnsi="Times New Roman"/>
          <w:lang w:eastAsia="fr-FR"/>
        </w:rPr>
      </w:pPr>
      <w:r>
        <w:rPr>
          <w:rFonts w:ascii="Times New Roman" w:eastAsia="Times New Roman" w:hAnsi="Times New Roman"/>
          <w:lang w:eastAsia="fr-FR"/>
        </w:rPr>
        <w:t>A</w:t>
      </w:r>
      <w:r w:rsidRPr="00436587">
        <w:rPr>
          <w:rFonts w:ascii="Times New Roman" w:eastAsia="Times New Roman" w:hAnsi="Times New Roman"/>
          <w:lang w:eastAsia="fr-FR"/>
        </w:rPr>
        <w:t xml:space="preserve"> </w:t>
      </w:r>
      <w:r w:rsidR="00F140A1" w:rsidRPr="00436587">
        <w:rPr>
          <w:rFonts w:ascii="Times New Roman" w:eastAsia="Times New Roman" w:hAnsi="Times New Roman"/>
          <w:lang w:eastAsia="fr-FR"/>
        </w:rPr>
        <w:t xml:space="preserve">parts égales </w:t>
      </w:r>
    </w:p>
    <w:p w14:paraId="6EDA4B1E" w14:textId="77777777" w:rsidR="00F140A1" w:rsidRPr="00436587" w:rsidRDefault="00F140A1" w:rsidP="00F140A1">
      <w:pPr>
        <w:spacing w:before="210"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w:t>
      </w:r>
      <w:proofErr w:type="gramStart"/>
      <w:r w:rsidRPr="00436587">
        <w:rPr>
          <w:rFonts w:ascii="Times New Roman" w:eastAsia="Times New Roman" w:hAnsi="Times New Roman"/>
          <w:i/>
          <w:lang w:eastAsia="fr-FR"/>
        </w:rPr>
        <w:t>ou</w:t>
      </w:r>
      <w:proofErr w:type="gramEnd"/>
      <w:r w:rsidRPr="00436587">
        <w:rPr>
          <w:rFonts w:ascii="Times New Roman" w:eastAsia="Times New Roman" w:hAnsi="Times New Roman"/>
          <w:i/>
          <w:lang w:eastAsia="fr-FR"/>
        </w:rPr>
        <w:t>)</w:t>
      </w:r>
    </w:p>
    <w:p w14:paraId="6216A48F" w14:textId="7FA42E35" w:rsidR="0050538D" w:rsidRDefault="00F140A1" w:rsidP="00F140A1">
      <w:pPr>
        <w:spacing w:before="210" w:after="0" w:line="240" w:lineRule="auto"/>
        <w:ind w:right="300"/>
        <w:jc w:val="both"/>
        <w:rPr>
          <w:rFonts w:ascii="Times New Roman" w:eastAsia="Times New Roman" w:hAnsi="Times New Roman"/>
          <w:lang w:eastAsia="fr-FR"/>
        </w:rPr>
      </w:pPr>
      <w:proofErr w:type="gramStart"/>
      <w:r w:rsidRPr="00436587">
        <w:rPr>
          <w:rFonts w:ascii="Times New Roman" w:eastAsia="Times New Roman" w:hAnsi="Times New Roman"/>
          <w:lang w:eastAsia="fr-FR"/>
        </w:rPr>
        <w:t>suivant</w:t>
      </w:r>
      <w:proofErr w:type="gramEnd"/>
      <w:r w:rsidRPr="00436587">
        <w:rPr>
          <w:rFonts w:ascii="Times New Roman" w:eastAsia="Times New Roman" w:hAnsi="Times New Roman"/>
          <w:lang w:eastAsia="fr-FR"/>
        </w:rPr>
        <w:t xml:space="preserve"> un pourcentage fixé à</w:t>
      </w:r>
      <w:r w:rsidR="0050538D">
        <w:rPr>
          <w:rFonts w:ascii="Times New Roman" w:eastAsia="Times New Roman" w:hAnsi="Times New Roman"/>
          <w:lang w:eastAsia="fr-FR"/>
        </w:rPr>
        <w:t xml:space="preserve"> : </w:t>
      </w:r>
    </w:p>
    <w:p w14:paraId="05280463" w14:textId="77777777" w:rsidR="0050538D" w:rsidRDefault="00F140A1" w:rsidP="0050538D">
      <w:pPr>
        <w:pStyle w:val="Paragraphedeliste"/>
        <w:numPr>
          <w:ilvl w:val="0"/>
          <w:numId w:val="3"/>
        </w:numPr>
        <w:spacing w:before="210" w:after="0" w:line="240" w:lineRule="auto"/>
        <w:ind w:right="300"/>
        <w:jc w:val="both"/>
        <w:rPr>
          <w:rFonts w:ascii="Times New Roman" w:eastAsia="Times New Roman" w:hAnsi="Times New Roman"/>
          <w:lang w:eastAsia="fr-FR"/>
        </w:rPr>
      </w:pPr>
      <w:proofErr w:type="gramStart"/>
      <w:r w:rsidRPr="0050538D">
        <w:rPr>
          <w:rFonts w:ascii="Times New Roman" w:eastAsia="Times New Roman" w:hAnsi="Times New Roman"/>
          <w:lang w:eastAsia="fr-FR"/>
        </w:rPr>
        <w:t>….</w:t>
      </w:r>
      <w:proofErr w:type="gramEnd"/>
      <w:r w:rsidRPr="0050538D">
        <w:rPr>
          <w:rFonts w:ascii="Times New Roman" w:eastAsia="Times New Roman" w:hAnsi="Times New Roman"/>
          <w:lang w:eastAsia="fr-FR"/>
        </w:rPr>
        <w:t xml:space="preserve">% pour M. /Mme </w:t>
      </w:r>
      <w:r w:rsidRPr="0050538D">
        <w:rPr>
          <w:rFonts w:ascii="Times New Roman" w:hAnsi="Times New Roman"/>
        </w:rPr>
        <w:t>…………………..</w:t>
      </w:r>
      <w:r w:rsidRPr="0050538D">
        <w:rPr>
          <w:rFonts w:ascii="Times New Roman" w:eastAsia="Times New Roman" w:hAnsi="Times New Roman"/>
          <w:lang w:eastAsia="fr-FR"/>
        </w:rPr>
        <w:t xml:space="preserve">, </w:t>
      </w:r>
    </w:p>
    <w:p w14:paraId="567FEA41" w14:textId="77777777" w:rsidR="0050538D" w:rsidRDefault="00F140A1" w:rsidP="0050538D">
      <w:pPr>
        <w:pStyle w:val="Paragraphedeliste"/>
        <w:numPr>
          <w:ilvl w:val="0"/>
          <w:numId w:val="3"/>
        </w:numPr>
        <w:spacing w:before="210" w:after="0" w:line="240" w:lineRule="auto"/>
        <w:ind w:right="300"/>
        <w:jc w:val="both"/>
        <w:rPr>
          <w:rFonts w:ascii="Times New Roman" w:eastAsia="Times New Roman" w:hAnsi="Times New Roman"/>
          <w:lang w:eastAsia="fr-FR"/>
        </w:rPr>
      </w:pPr>
      <w:r w:rsidRPr="0050538D">
        <w:rPr>
          <w:rFonts w:ascii="Times New Roman" w:eastAsia="Times New Roman" w:hAnsi="Times New Roman"/>
          <w:lang w:eastAsia="fr-FR"/>
        </w:rPr>
        <w:t xml:space="preserve">…. % pour M./Mme </w:t>
      </w:r>
      <w:r w:rsidRPr="0050538D">
        <w:rPr>
          <w:rFonts w:ascii="Times New Roman" w:hAnsi="Times New Roman"/>
        </w:rPr>
        <w:t>……………</w:t>
      </w:r>
      <w:proofErr w:type="gramStart"/>
      <w:r w:rsidRPr="0050538D">
        <w:rPr>
          <w:rFonts w:ascii="Times New Roman" w:hAnsi="Times New Roman"/>
        </w:rPr>
        <w:t>…….</w:t>
      </w:r>
      <w:proofErr w:type="gramEnd"/>
      <w:r w:rsidRPr="0050538D">
        <w:rPr>
          <w:rFonts w:ascii="Times New Roman" w:hAnsi="Times New Roman"/>
        </w:rPr>
        <w:t>.</w:t>
      </w:r>
      <w:r w:rsidRPr="0050538D">
        <w:rPr>
          <w:rFonts w:ascii="Times New Roman" w:eastAsia="Times New Roman" w:hAnsi="Times New Roman"/>
          <w:lang w:eastAsia="fr-FR"/>
        </w:rPr>
        <w:t xml:space="preserve">  </w:t>
      </w:r>
    </w:p>
    <w:p w14:paraId="6EDA4B1F" w14:textId="6CD60194" w:rsidR="00F140A1" w:rsidRPr="0050538D" w:rsidRDefault="00F140A1" w:rsidP="0050538D">
      <w:pPr>
        <w:pStyle w:val="Paragraphedeliste"/>
        <w:numPr>
          <w:ilvl w:val="0"/>
          <w:numId w:val="3"/>
        </w:numPr>
        <w:spacing w:before="210" w:after="0" w:line="240" w:lineRule="auto"/>
        <w:ind w:right="300"/>
        <w:jc w:val="both"/>
        <w:rPr>
          <w:rFonts w:ascii="Times New Roman" w:eastAsia="Times New Roman" w:hAnsi="Times New Roman"/>
          <w:lang w:eastAsia="fr-FR"/>
        </w:rPr>
      </w:pPr>
      <w:r w:rsidRPr="0050538D">
        <w:rPr>
          <w:rFonts w:ascii="Times New Roman" w:eastAsia="Times New Roman" w:hAnsi="Times New Roman"/>
          <w:lang w:eastAsia="fr-FR"/>
        </w:rPr>
        <w:t xml:space="preserve">…. % pour M./Mme </w:t>
      </w:r>
      <w:r w:rsidRPr="0050538D">
        <w:rPr>
          <w:rFonts w:ascii="Times New Roman" w:hAnsi="Times New Roman"/>
        </w:rPr>
        <w:t>…………………..</w:t>
      </w:r>
      <w:r w:rsidRPr="0050538D">
        <w:rPr>
          <w:rFonts w:ascii="Times New Roman" w:eastAsia="Times New Roman" w:hAnsi="Times New Roman"/>
          <w:lang w:eastAsia="fr-FR"/>
        </w:rPr>
        <w:t xml:space="preserve">. </w:t>
      </w:r>
    </w:p>
    <w:p w14:paraId="6EDA4B20" w14:textId="7B290CCA"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partage ainsi prévu peut faire l’objet de modification notamment en cas de diminution ou d’augmentation de l’activité d’une ou plusieurs parties.</w:t>
      </w:r>
      <w:r w:rsidR="0050538D">
        <w:rPr>
          <w:rFonts w:ascii="Times New Roman" w:eastAsia="Times New Roman" w:hAnsi="Times New Roman"/>
          <w:lang w:eastAsia="fr-FR"/>
        </w:rPr>
        <w:t xml:space="preserve"> Cette modification devra faire l’objet d’un avenant et sera transmis au Conseil (inter)départemental de l’Ordre. </w:t>
      </w:r>
    </w:p>
    <w:p w14:paraId="1AA87272" w14:textId="77777777" w:rsidR="004C0CE0" w:rsidRDefault="005E0330" w:rsidP="004C0CE0">
      <w:pPr>
        <w:pStyle w:val="Corpsdetexte"/>
        <w:spacing w:before="56"/>
        <w:ind w:left="236"/>
      </w:pPr>
      <w:r w:rsidRPr="00EA5431">
        <w:rPr>
          <w:rFonts w:cstheme="minorHAnsi"/>
          <w:i/>
          <w:lang w:eastAsia="fr-FR"/>
        </w:rPr>
        <w:br/>
      </w:r>
      <w:proofErr w:type="gramStart"/>
      <w:r w:rsidR="004C0CE0">
        <w:rPr>
          <w:shd w:val="clear" w:color="auto" w:fill="FFFF00"/>
        </w:rPr>
        <w:t>OU</w:t>
      </w:r>
      <w:proofErr w:type="gramEnd"/>
      <w:r w:rsidR="004C0CE0">
        <w:rPr>
          <w:shd w:val="clear" w:color="auto" w:fill="FFFF00"/>
        </w:rPr>
        <w:t xml:space="preserve"> :</w:t>
      </w:r>
    </w:p>
    <w:p w14:paraId="4B3B44CC" w14:textId="77777777" w:rsidR="004C0CE0" w:rsidRDefault="004C0CE0" w:rsidP="004C0CE0">
      <w:pPr>
        <w:pStyle w:val="Corpsdetexte"/>
        <w:spacing w:before="8"/>
        <w:rPr>
          <w:sz w:val="19"/>
        </w:rPr>
      </w:pPr>
    </w:p>
    <w:p w14:paraId="3BCB2797" w14:textId="77777777" w:rsidR="004C0CE0" w:rsidRDefault="004C0CE0" w:rsidP="004C0CE0">
      <w:pPr>
        <w:pStyle w:val="Corpsdetexte"/>
        <w:ind w:right="140"/>
      </w:pPr>
      <w:r>
        <w:t>Les modalités de partage des charges communes sont prévues dans le cadre de la société civile de</w:t>
      </w:r>
      <w:r>
        <w:rPr>
          <w:spacing w:val="-47"/>
        </w:rPr>
        <w:t xml:space="preserve"> </w:t>
      </w:r>
      <w:r>
        <w:t>moyens</w:t>
      </w:r>
      <w:r>
        <w:rPr>
          <w:spacing w:val="-4"/>
        </w:rPr>
        <w:t xml:space="preserve"> </w:t>
      </w:r>
      <w:r>
        <w:t>« RAISON</w:t>
      </w:r>
      <w:r>
        <w:rPr>
          <w:spacing w:val="-2"/>
        </w:rPr>
        <w:t xml:space="preserve"> </w:t>
      </w:r>
      <w:r>
        <w:t>SOCIALE</w:t>
      </w:r>
      <w:r>
        <w:rPr>
          <w:spacing w:val="-1"/>
        </w:rPr>
        <w:t xml:space="preserve"> </w:t>
      </w:r>
      <w:r>
        <w:t>»</w:t>
      </w:r>
    </w:p>
    <w:p w14:paraId="6EDA4B21" w14:textId="7BBAB1C1" w:rsidR="00154B08" w:rsidRPr="00EA5431" w:rsidRDefault="00154B08" w:rsidP="00A06672">
      <w:pPr>
        <w:spacing w:after="240" w:line="240" w:lineRule="auto"/>
        <w:ind w:right="300"/>
        <w:rPr>
          <w:rFonts w:eastAsia="Times New Roman" w:cstheme="minorHAnsi"/>
          <w:b/>
          <w:bCs/>
          <w:i/>
          <w:lang w:eastAsia="fr-FR"/>
        </w:rPr>
      </w:pPr>
    </w:p>
    <w:p w14:paraId="6EDA4B22"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b/>
          <w:bCs/>
          <w:lang w:eastAsia="fr-FR"/>
        </w:rPr>
        <w:t xml:space="preserve">Article 8 – </w:t>
      </w:r>
      <w:r w:rsidRPr="00436587">
        <w:rPr>
          <w:rFonts w:ascii="Times New Roman" w:eastAsia="Times New Roman" w:hAnsi="Times New Roman"/>
          <w:b/>
          <w:smallCaps/>
          <w:lang w:eastAsia="fr-FR"/>
        </w:rPr>
        <w:t>Indisponibilité temporaire</w:t>
      </w:r>
      <w:r w:rsidRPr="00436587">
        <w:rPr>
          <w:rFonts w:ascii="Times New Roman" w:eastAsia="Times New Roman" w:hAnsi="Times New Roman"/>
          <w:b/>
          <w:bCs/>
          <w:lang w:eastAsia="fr-FR"/>
        </w:rPr>
        <w:t xml:space="preserve"> </w:t>
      </w:r>
    </w:p>
    <w:p w14:paraId="6EDA4B23"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25" w14:textId="41C1E272" w:rsidR="00F140A1" w:rsidRDefault="00F140A1" w:rsidP="00F140A1">
      <w:pPr>
        <w:spacing w:after="0" w:line="240" w:lineRule="auto"/>
        <w:ind w:right="300"/>
        <w:jc w:val="both"/>
        <w:rPr>
          <w:rFonts w:ascii="Times New Roman" w:eastAsia="Times New Roman" w:hAnsi="Times New Roman" w:cs="Times New Roman"/>
        </w:rPr>
      </w:pPr>
      <w:r w:rsidRPr="00436587">
        <w:rPr>
          <w:rFonts w:ascii="Times New Roman" w:eastAsia="Times New Roman" w:hAnsi="Times New Roman"/>
          <w:lang w:eastAsia="fr-FR"/>
        </w:rPr>
        <w:t>Si l’indisponibilité temporaire pour quelque motif que ce soit de l’une des parties au présent contrat nécessite l'appel à un</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remplaçant</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 xml:space="preserve">l’infirmier </w:t>
      </w:r>
      <w:r w:rsidR="001826E7" w:rsidRPr="00436587">
        <w:rPr>
          <w:rFonts w:ascii="Times New Roman" w:eastAsia="Times New Roman" w:hAnsi="Times New Roman"/>
          <w:lang w:eastAsia="fr-FR"/>
        </w:rPr>
        <w:t xml:space="preserve">remplacé </w:t>
      </w:r>
      <w:r w:rsidR="00E62D9E" w:rsidRPr="00E62D9E">
        <w:rPr>
          <w:rFonts w:ascii="Times New Roman" w:eastAsia="Times New Roman" w:hAnsi="Times New Roman" w:cs="Times New Roman"/>
        </w:rPr>
        <w:t>devra réaliser seul les démarches afin de pourvoir à son remplacement durant sa période d’indisponibilité.</w:t>
      </w:r>
    </w:p>
    <w:p w14:paraId="0D75F6CC" w14:textId="77777777" w:rsidR="00E62D9E" w:rsidRPr="00436587" w:rsidRDefault="00E62D9E" w:rsidP="00F140A1">
      <w:pPr>
        <w:spacing w:after="0" w:line="240" w:lineRule="auto"/>
        <w:ind w:right="300"/>
        <w:jc w:val="both"/>
        <w:rPr>
          <w:rFonts w:ascii="Times New Roman" w:eastAsia="Times New Roman" w:hAnsi="Times New Roman"/>
          <w:lang w:eastAsia="fr-FR"/>
        </w:rPr>
      </w:pPr>
    </w:p>
    <w:p w14:paraId="6EDA4B26" w14:textId="6A643C8B"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 </w:t>
      </w:r>
      <w:r w:rsidR="001826E7" w:rsidRPr="00436587">
        <w:rPr>
          <w:rFonts w:ascii="Times New Roman" w:eastAsia="Times New Roman" w:hAnsi="Times New Roman"/>
          <w:lang w:eastAsia="fr-FR"/>
        </w:rPr>
        <w:t>remplaçant sera</w:t>
      </w:r>
      <w:r w:rsidRPr="00436587">
        <w:rPr>
          <w:rFonts w:ascii="Times New Roman" w:eastAsia="Times New Roman" w:hAnsi="Times New Roman"/>
          <w:lang w:eastAsia="fr-FR"/>
        </w:rPr>
        <w:t xml:space="preserve"> choisi avec l'accord exprès </w:t>
      </w:r>
      <w:r w:rsidR="004C0CE0">
        <w:rPr>
          <w:rFonts w:ascii="Times New Roman" w:eastAsia="Times New Roman" w:hAnsi="Times New Roman"/>
          <w:lang w:eastAsia="fr-FR"/>
        </w:rPr>
        <w:t>des cocontractants</w:t>
      </w:r>
      <w:r w:rsidRPr="00436587">
        <w:rPr>
          <w:rFonts w:ascii="Times New Roman" w:eastAsia="Times New Roman" w:hAnsi="Times New Roman"/>
          <w:lang w:eastAsia="fr-FR"/>
        </w:rPr>
        <w:t xml:space="preserve"> et un contrat sera établi conformément aux dispositions des articles R.4312-</w:t>
      </w:r>
      <w:r w:rsidR="00893679">
        <w:rPr>
          <w:rFonts w:ascii="Times New Roman" w:eastAsia="Times New Roman" w:hAnsi="Times New Roman"/>
          <w:lang w:eastAsia="fr-FR"/>
        </w:rPr>
        <w:t>83</w:t>
      </w:r>
      <w:r w:rsidRPr="00436587">
        <w:rPr>
          <w:rFonts w:ascii="Times New Roman" w:eastAsia="Times New Roman" w:hAnsi="Times New Roman"/>
          <w:lang w:eastAsia="fr-FR"/>
        </w:rPr>
        <w:t xml:space="preserve"> du code de la santé publique.</w:t>
      </w:r>
    </w:p>
    <w:p w14:paraId="6EDA4B27"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28" w14:textId="11BAC61A"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lastRenderedPageBreak/>
        <w:t>Pendant toute la durée de son indisponibilité temporaire, l’</w:t>
      </w:r>
      <w:r w:rsidR="001826E7" w:rsidRPr="00436587">
        <w:rPr>
          <w:rFonts w:ascii="Times New Roman" w:eastAsia="Times New Roman" w:hAnsi="Times New Roman"/>
          <w:lang w:eastAsia="fr-FR"/>
        </w:rPr>
        <w:t>infirmier concerné</w:t>
      </w:r>
      <w:r w:rsidRPr="00436587">
        <w:rPr>
          <w:rFonts w:ascii="Times New Roman" w:eastAsia="Times New Roman" w:hAnsi="Times New Roman"/>
          <w:lang w:eastAsia="fr-FR"/>
        </w:rPr>
        <w:t xml:space="preserve"> demeure redevable de sa participation aux charges communes fixée à l’article 6.</w:t>
      </w:r>
    </w:p>
    <w:p w14:paraId="6EDA4B2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2A" w14:textId="161DC799" w:rsidR="00F140A1" w:rsidRPr="00436587" w:rsidRDefault="00F140A1" w:rsidP="00F140A1">
      <w:pPr>
        <w:spacing w:after="0" w:line="240" w:lineRule="auto"/>
        <w:ind w:right="300"/>
        <w:jc w:val="both"/>
        <w:rPr>
          <w:rFonts w:ascii="Times New Roman" w:eastAsia="Times New Roman" w:hAnsi="Times New Roman"/>
          <w:lang w:eastAsia="fr-FR"/>
        </w:rPr>
      </w:pPr>
      <w:bookmarkStart w:id="1" w:name="_Hlk151110183"/>
      <w:r w:rsidRPr="00436587">
        <w:rPr>
          <w:rFonts w:ascii="Times New Roman" w:eastAsia="Times New Roman" w:hAnsi="Times New Roman"/>
          <w:lang w:eastAsia="fr-FR"/>
        </w:rPr>
        <w:t xml:space="preserve">Toutefois, si l’un des autres cocontractants est en mesure d'assurer seul le fonctionnement normal du cabinet, de telle sorte que le recours à </w:t>
      </w:r>
      <w:r w:rsidR="001826E7" w:rsidRPr="00436587">
        <w:rPr>
          <w:rFonts w:ascii="Times New Roman" w:eastAsia="Times New Roman" w:hAnsi="Times New Roman"/>
          <w:lang w:eastAsia="fr-FR"/>
        </w:rPr>
        <w:t>un infirmier</w:t>
      </w:r>
      <w:r w:rsidRPr="00436587">
        <w:rPr>
          <w:rFonts w:ascii="Times New Roman" w:eastAsia="Times New Roman" w:hAnsi="Times New Roman"/>
          <w:lang w:eastAsia="fr-FR"/>
        </w:rPr>
        <w:t xml:space="preserve"> remplaçant n’est pas nécessaire, il facturera les actes réellement effectués.</w:t>
      </w:r>
    </w:p>
    <w:bookmarkEnd w:id="1"/>
    <w:p w14:paraId="6EDA4B2B" w14:textId="77777777" w:rsidR="001550C9" w:rsidRPr="00EA5431" w:rsidRDefault="001550C9" w:rsidP="005E0330">
      <w:pPr>
        <w:spacing w:after="0" w:line="240" w:lineRule="auto"/>
        <w:ind w:right="300"/>
        <w:jc w:val="both"/>
        <w:rPr>
          <w:rFonts w:eastAsia="Times New Roman" w:cstheme="minorHAnsi"/>
          <w:lang w:eastAsia="fr-FR"/>
        </w:rPr>
      </w:pPr>
    </w:p>
    <w:p w14:paraId="6EDA4B2D" w14:textId="77777777" w:rsidR="00154B08" w:rsidRPr="00EA5431" w:rsidRDefault="00154B08" w:rsidP="005E0330">
      <w:pPr>
        <w:spacing w:after="0" w:line="240" w:lineRule="auto"/>
        <w:ind w:right="300"/>
        <w:jc w:val="both"/>
        <w:rPr>
          <w:rFonts w:eastAsia="Times New Roman" w:cstheme="minorHAnsi"/>
          <w:b/>
          <w:bCs/>
          <w:lang w:eastAsia="fr-FR"/>
        </w:rPr>
      </w:pPr>
    </w:p>
    <w:p w14:paraId="6EDA4B2E" w14:textId="77777777" w:rsidR="00F140A1" w:rsidRPr="00436587" w:rsidRDefault="00F140A1" w:rsidP="00F140A1">
      <w:pPr>
        <w:spacing w:after="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bCs/>
          <w:lang w:eastAsia="fr-FR"/>
        </w:rPr>
        <w:t xml:space="preserve">Article 9 – </w:t>
      </w:r>
      <w:r w:rsidRPr="00436587">
        <w:rPr>
          <w:rFonts w:ascii="Times New Roman" w:eastAsia="Times New Roman" w:hAnsi="Times New Roman"/>
          <w:b/>
          <w:smallCaps/>
          <w:lang w:eastAsia="fr-FR"/>
        </w:rPr>
        <w:t xml:space="preserve">Adhésion, retrait et exclusion </w:t>
      </w:r>
    </w:p>
    <w:p w14:paraId="6EDA4B2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0" w14:textId="77777777" w:rsidR="00F140A1" w:rsidRPr="00436587" w:rsidRDefault="00F140A1" w:rsidP="00F140A1">
      <w:pPr>
        <w:spacing w:after="0" w:line="240" w:lineRule="auto"/>
        <w:ind w:right="300" w:firstLine="708"/>
        <w:jc w:val="both"/>
        <w:rPr>
          <w:rFonts w:ascii="Times New Roman" w:eastAsia="Times New Roman" w:hAnsi="Times New Roman"/>
          <w:b/>
          <w:lang w:eastAsia="fr-FR"/>
        </w:rPr>
      </w:pPr>
      <w:r w:rsidRPr="00436587">
        <w:rPr>
          <w:rFonts w:ascii="Times New Roman" w:eastAsia="Times New Roman" w:hAnsi="Times New Roman"/>
          <w:b/>
          <w:lang w:eastAsia="fr-FR"/>
        </w:rPr>
        <w:t xml:space="preserve">Article 9.1 </w:t>
      </w:r>
      <w:r w:rsidRPr="00436587">
        <w:rPr>
          <w:rFonts w:ascii="Times New Roman" w:eastAsia="Times New Roman" w:hAnsi="Times New Roman"/>
          <w:b/>
          <w:smallCaps/>
          <w:lang w:eastAsia="fr-FR"/>
        </w:rPr>
        <w:t>Adhésion</w:t>
      </w:r>
      <w:r w:rsidRPr="00436587">
        <w:rPr>
          <w:rFonts w:ascii="Times New Roman" w:eastAsia="Times New Roman" w:hAnsi="Times New Roman"/>
          <w:b/>
          <w:lang w:eastAsia="fr-FR"/>
        </w:rPr>
        <w:t xml:space="preserve"> </w:t>
      </w:r>
      <w:r w:rsidRPr="00436587">
        <w:rPr>
          <w:rFonts w:ascii="Times New Roman" w:eastAsia="Times New Roman" w:hAnsi="Times New Roman"/>
          <w:b/>
          <w:i/>
          <w:lang w:eastAsia="fr-FR"/>
        </w:rPr>
        <w:t>(facultatif)</w:t>
      </w:r>
    </w:p>
    <w:p w14:paraId="6EDA4B31" w14:textId="77777777" w:rsidR="00F140A1" w:rsidRPr="00436587" w:rsidRDefault="00F140A1" w:rsidP="00F140A1">
      <w:pPr>
        <w:spacing w:after="0" w:line="240" w:lineRule="auto"/>
        <w:ind w:right="300"/>
        <w:jc w:val="both"/>
        <w:rPr>
          <w:rFonts w:ascii="Times New Roman" w:eastAsia="Times New Roman" w:hAnsi="Times New Roman"/>
          <w:b/>
          <w:lang w:eastAsia="fr-FR"/>
        </w:rPr>
      </w:pPr>
    </w:p>
    <w:p w14:paraId="6EDA4B32" w14:textId="4388F474"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Les associés peuvent, à l’unanimité, accepter qu’un nouvel infirmier adhère au présent contrat d’exercice en commun. </w:t>
      </w:r>
    </w:p>
    <w:p w14:paraId="6EDA4B33"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4" w14:textId="7CCB3AD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Cette adhésion pourra donner lieu, selon les cas, à l’acquisition par le nouvel</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infirmier</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 xml:space="preserve">d’une part de la patientèle d’un ou plusieurs des co-contractants, ou à un apport de patientèle par le </w:t>
      </w:r>
      <w:r w:rsidR="001826E7" w:rsidRPr="00436587">
        <w:rPr>
          <w:rFonts w:ascii="Times New Roman" w:eastAsia="Times New Roman" w:hAnsi="Times New Roman"/>
          <w:lang w:eastAsia="fr-FR"/>
        </w:rPr>
        <w:t>nouvel infirmier</w:t>
      </w:r>
      <w:r w:rsidRPr="00436587">
        <w:rPr>
          <w:rFonts w:ascii="Times New Roman" w:eastAsia="Times New Roman" w:hAnsi="Times New Roman"/>
          <w:lang w:eastAsia="fr-FR"/>
        </w:rPr>
        <w:t>.</w:t>
      </w:r>
    </w:p>
    <w:p w14:paraId="6EDA4B35"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6" w14:textId="5C5657EF" w:rsidR="00100213"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L’adhésion d’un</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nouvel</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infirmier</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entraîne la rédaction d’un avenant, qui fixera notamment les conditions selon lesquels le nouvel</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infirmier</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répondra d’une parties des dépenses communes visées à l’article 6 du présent contrat, à l’exception des dépenses découlant de l’exercice en commun antérieurement à son adhésion.</w:t>
      </w:r>
    </w:p>
    <w:p w14:paraId="560237D7" w14:textId="3EC8B9F8" w:rsidR="00A77EAF" w:rsidRDefault="00A77EAF" w:rsidP="00F140A1">
      <w:pPr>
        <w:spacing w:after="0" w:line="240" w:lineRule="auto"/>
        <w:ind w:right="300"/>
        <w:jc w:val="both"/>
        <w:rPr>
          <w:rFonts w:ascii="Times New Roman" w:eastAsia="Times New Roman" w:hAnsi="Times New Roman"/>
          <w:lang w:eastAsia="fr-FR"/>
        </w:rPr>
      </w:pPr>
      <w:r>
        <w:rPr>
          <w:rFonts w:ascii="Times New Roman" w:eastAsia="Times New Roman" w:hAnsi="Times New Roman"/>
          <w:lang w:eastAsia="fr-FR"/>
        </w:rPr>
        <w:t>Cet avenant devra être transmis au Conseil (inter)départemental de l’Ordre des infirmiers.</w:t>
      </w:r>
    </w:p>
    <w:p w14:paraId="6EDA4B37" w14:textId="77777777" w:rsidR="00F140A1" w:rsidRPr="00EA5431" w:rsidRDefault="00F140A1" w:rsidP="00F140A1">
      <w:pPr>
        <w:spacing w:after="0" w:line="240" w:lineRule="auto"/>
        <w:ind w:right="300"/>
        <w:jc w:val="both"/>
        <w:rPr>
          <w:rFonts w:eastAsia="Times New Roman" w:cstheme="minorHAnsi"/>
          <w:lang w:eastAsia="fr-FR"/>
        </w:rPr>
      </w:pPr>
    </w:p>
    <w:p w14:paraId="6EDA4B38" w14:textId="77777777" w:rsidR="00F140A1" w:rsidRPr="00436587" w:rsidRDefault="00F140A1" w:rsidP="00F140A1">
      <w:pPr>
        <w:spacing w:after="0" w:line="240" w:lineRule="auto"/>
        <w:ind w:right="300" w:firstLine="708"/>
        <w:jc w:val="both"/>
        <w:rPr>
          <w:rFonts w:ascii="Times New Roman" w:eastAsia="Times New Roman" w:hAnsi="Times New Roman"/>
          <w:lang w:eastAsia="fr-FR"/>
        </w:rPr>
      </w:pPr>
      <w:r w:rsidRPr="00436587">
        <w:rPr>
          <w:rFonts w:ascii="Times New Roman" w:eastAsia="Times New Roman" w:hAnsi="Times New Roman"/>
          <w:b/>
          <w:lang w:eastAsia="fr-FR"/>
        </w:rPr>
        <w:t xml:space="preserve">Article 9.2 </w:t>
      </w:r>
      <w:r w:rsidRPr="00436587">
        <w:rPr>
          <w:rFonts w:ascii="Times New Roman" w:eastAsia="Times New Roman" w:hAnsi="Times New Roman"/>
          <w:b/>
          <w:smallCaps/>
          <w:lang w:eastAsia="fr-FR"/>
        </w:rPr>
        <w:t xml:space="preserve">Retrait </w:t>
      </w:r>
    </w:p>
    <w:p w14:paraId="6EDA4B3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A" w14:textId="4C261AE5"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Chaque </w:t>
      </w:r>
      <w:r w:rsidR="001826E7" w:rsidRPr="00436587">
        <w:rPr>
          <w:rFonts w:ascii="Times New Roman" w:eastAsia="Times New Roman" w:hAnsi="Times New Roman"/>
          <w:lang w:eastAsia="fr-FR"/>
        </w:rPr>
        <w:t>infirmier aura</w:t>
      </w:r>
      <w:r w:rsidRPr="00436587">
        <w:rPr>
          <w:rFonts w:ascii="Times New Roman" w:eastAsia="Times New Roman" w:hAnsi="Times New Roman"/>
          <w:lang w:eastAsia="fr-FR"/>
        </w:rPr>
        <w:t xml:space="preserve"> la faculté de se retirer du présent contrat, en prévenant </w:t>
      </w:r>
      <w:r w:rsidR="004C0CE0">
        <w:rPr>
          <w:rFonts w:ascii="Times New Roman" w:eastAsia="Times New Roman" w:hAnsi="Times New Roman"/>
          <w:lang w:eastAsia="fr-FR"/>
        </w:rPr>
        <w:t>ses cocontractants</w:t>
      </w:r>
      <w:r w:rsidRPr="00436587">
        <w:rPr>
          <w:rFonts w:ascii="Times New Roman" w:eastAsia="Times New Roman" w:hAnsi="Times New Roman"/>
          <w:lang w:eastAsia="fr-FR"/>
        </w:rPr>
        <w:t xml:space="preserve"> 6 mois au moins à l'avance, par lettre recommandée avec accusé de réception.</w:t>
      </w:r>
    </w:p>
    <w:p w14:paraId="6EDA4B3B"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C" w14:textId="7CD9A142"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w:t>
      </w:r>
      <w:r w:rsidR="001826E7" w:rsidRPr="00436587">
        <w:rPr>
          <w:rFonts w:ascii="Times New Roman" w:eastAsia="Times New Roman" w:hAnsi="Times New Roman"/>
          <w:lang w:eastAsia="fr-FR"/>
        </w:rPr>
        <w:t>infirmier qui</w:t>
      </w:r>
      <w:r w:rsidRPr="00436587">
        <w:rPr>
          <w:rFonts w:ascii="Times New Roman" w:eastAsia="Times New Roman" w:hAnsi="Times New Roman"/>
          <w:lang w:eastAsia="fr-FR"/>
        </w:rPr>
        <w:t xml:space="preserve"> envisage de se retirer restera tenu de participer aux dépenses communes visées à l’article 6 du présent contrat, selon les modalités fixées à l’article 7, pendant toute la durée de son préavis. </w:t>
      </w:r>
    </w:p>
    <w:p w14:paraId="6EDA4B3D"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3E" w14:textId="0AA7771C"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retrait de l’un</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des infirmiers co-contractants donne lieu à la rédaction d’un avenant.</w:t>
      </w:r>
    </w:p>
    <w:p w14:paraId="6EDA4B3F" w14:textId="77777777" w:rsidR="00BB247C" w:rsidRPr="00EA5431" w:rsidRDefault="00BB247C" w:rsidP="005E0330">
      <w:pPr>
        <w:spacing w:after="0" w:line="240" w:lineRule="auto"/>
        <w:ind w:right="300"/>
        <w:jc w:val="both"/>
        <w:rPr>
          <w:rFonts w:eastAsia="Times New Roman" w:cstheme="minorHAnsi"/>
          <w:lang w:eastAsia="fr-FR"/>
        </w:rPr>
      </w:pPr>
    </w:p>
    <w:p w14:paraId="6EDA4B40" w14:textId="77777777" w:rsidR="00F140A1" w:rsidRPr="00436587" w:rsidRDefault="00F140A1" w:rsidP="00F140A1">
      <w:pPr>
        <w:spacing w:after="240" w:line="240" w:lineRule="auto"/>
        <w:ind w:right="300" w:firstLine="708"/>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9.3 </w:t>
      </w:r>
      <w:r w:rsidRPr="00436587">
        <w:rPr>
          <w:rFonts w:ascii="Times New Roman" w:eastAsia="Times New Roman" w:hAnsi="Times New Roman"/>
          <w:b/>
          <w:smallCaps/>
          <w:lang w:eastAsia="fr-FR"/>
        </w:rPr>
        <w:t>Exclusion</w:t>
      </w:r>
    </w:p>
    <w:p w14:paraId="6E427718" w14:textId="4B277FBC" w:rsidR="00D228E7" w:rsidRDefault="00D228E7" w:rsidP="00D228E7">
      <w:pPr>
        <w:pStyle w:val="Corpsdetexte"/>
        <w:ind w:left="231"/>
      </w:pPr>
      <w:r>
        <w:t>L’exclusion n’est possible que dès lors qu’il y a plus de deux cocontractants.</w:t>
      </w:r>
    </w:p>
    <w:p w14:paraId="263A4A1B" w14:textId="77777777" w:rsidR="00D228E7" w:rsidRDefault="00D228E7" w:rsidP="00F140A1">
      <w:pPr>
        <w:spacing w:after="0" w:line="240" w:lineRule="auto"/>
        <w:ind w:right="301"/>
        <w:jc w:val="both"/>
        <w:rPr>
          <w:rFonts w:ascii="Times New Roman" w:eastAsia="Times New Roman" w:hAnsi="Times New Roman"/>
          <w:lang w:eastAsia="fr-FR"/>
        </w:rPr>
      </w:pPr>
    </w:p>
    <w:p w14:paraId="6EDA4B41" w14:textId="29DD34AB"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Une partie peut être exclue du présent contrat en cas de :</w:t>
      </w:r>
    </w:p>
    <w:p w14:paraId="6EDA4B42" w14:textId="77777777" w:rsidR="00F140A1" w:rsidRPr="00436587" w:rsidRDefault="00F140A1" w:rsidP="00F140A1">
      <w:pPr>
        <w:spacing w:after="0" w:line="240" w:lineRule="auto"/>
        <w:ind w:right="301"/>
        <w:jc w:val="both"/>
        <w:rPr>
          <w:rFonts w:ascii="Times New Roman" w:eastAsia="Times New Roman" w:hAnsi="Times New Roman"/>
          <w:lang w:eastAsia="fr-FR"/>
        </w:rPr>
      </w:pPr>
    </w:p>
    <w:p w14:paraId="6EE927A2" w14:textId="77777777" w:rsidR="00A51498" w:rsidRPr="00A51498" w:rsidRDefault="00A51498" w:rsidP="00A51498">
      <w:pPr>
        <w:pStyle w:val="Paragraphedeliste"/>
        <w:widowControl w:val="0"/>
        <w:numPr>
          <w:ilvl w:val="0"/>
          <w:numId w:val="4"/>
        </w:numPr>
        <w:tabs>
          <w:tab w:val="left" w:pos="367"/>
        </w:tabs>
        <w:autoSpaceDE w:val="0"/>
        <w:autoSpaceDN w:val="0"/>
        <w:spacing w:after="0" w:line="240" w:lineRule="auto"/>
        <w:ind w:hanging="136"/>
        <w:contextualSpacing w:val="0"/>
        <w:rPr>
          <w:rFonts w:ascii="Times New Roman" w:eastAsia="Times New Roman" w:hAnsi="Times New Roman"/>
          <w:lang w:eastAsia="fr-FR"/>
        </w:rPr>
      </w:pPr>
      <w:r w:rsidRPr="00A51498">
        <w:rPr>
          <w:rFonts w:ascii="Times New Roman" w:eastAsia="Times New Roman" w:hAnsi="Times New Roman"/>
          <w:lang w:eastAsia="fr-FR"/>
        </w:rPr>
        <w:t>Manquement aux obligations contractuelles,</w:t>
      </w:r>
    </w:p>
    <w:p w14:paraId="01A253F0" w14:textId="77777777" w:rsidR="00A51498" w:rsidRPr="00A51498" w:rsidRDefault="00A51498" w:rsidP="00A51498">
      <w:pPr>
        <w:pStyle w:val="Paragraphedeliste"/>
        <w:widowControl w:val="0"/>
        <w:numPr>
          <w:ilvl w:val="0"/>
          <w:numId w:val="4"/>
        </w:numPr>
        <w:tabs>
          <w:tab w:val="left" w:pos="367"/>
        </w:tabs>
        <w:autoSpaceDE w:val="0"/>
        <w:autoSpaceDN w:val="0"/>
        <w:spacing w:before="2" w:after="0" w:line="240" w:lineRule="auto"/>
        <w:ind w:hanging="136"/>
        <w:contextualSpacing w:val="0"/>
        <w:rPr>
          <w:rFonts w:ascii="Times New Roman" w:eastAsia="Times New Roman" w:hAnsi="Times New Roman"/>
          <w:lang w:eastAsia="fr-FR"/>
        </w:rPr>
      </w:pPr>
      <w:r w:rsidRPr="00A51498">
        <w:rPr>
          <w:rFonts w:ascii="Times New Roman" w:eastAsia="Times New Roman" w:hAnsi="Times New Roman"/>
          <w:lang w:eastAsia="fr-FR"/>
        </w:rPr>
        <w:t>Manquement aux règles déontologiques</w:t>
      </w:r>
    </w:p>
    <w:p w14:paraId="4B7AC8D2" w14:textId="77777777" w:rsidR="00A51498" w:rsidRPr="00A51498" w:rsidRDefault="00A51498" w:rsidP="00A51498">
      <w:pPr>
        <w:pStyle w:val="Paragraphedeliste"/>
        <w:widowControl w:val="0"/>
        <w:numPr>
          <w:ilvl w:val="0"/>
          <w:numId w:val="4"/>
        </w:numPr>
        <w:tabs>
          <w:tab w:val="left" w:pos="367"/>
        </w:tabs>
        <w:autoSpaceDE w:val="0"/>
        <w:autoSpaceDN w:val="0"/>
        <w:spacing w:before="3" w:after="0" w:line="240" w:lineRule="auto"/>
        <w:ind w:hanging="136"/>
        <w:contextualSpacing w:val="0"/>
        <w:rPr>
          <w:rFonts w:ascii="Times New Roman" w:eastAsia="Times New Roman" w:hAnsi="Times New Roman"/>
          <w:lang w:eastAsia="fr-FR"/>
        </w:rPr>
      </w:pPr>
      <w:r w:rsidRPr="00A51498">
        <w:rPr>
          <w:rFonts w:ascii="Times New Roman" w:eastAsia="Times New Roman" w:hAnsi="Times New Roman"/>
          <w:lang w:eastAsia="fr-FR"/>
        </w:rPr>
        <w:t>Manquement à la convention nationale des infirmiers et ses avenants</w:t>
      </w:r>
    </w:p>
    <w:p w14:paraId="407707B1" w14:textId="77777777" w:rsidR="00A51498" w:rsidRPr="00A51498" w:rsidRDefault="00A51498" w:rsidP="00A51498">
      <w:pPr>
        <w:pStyle w:val="Paragraphedeliste"/>
        <w:widowControl w:val="0"/>
        <w:numPr>
          <w:ilvl w:val="0"/>
          <w:numId w:val="4"/>
        </w:numPr>
        <w:tabs>
          <w:tab w:val="left" w:pos="367"/>
        </w:tabs>
        <w:autoSpaceDE w:val="0"/>
        <w:autoSpaceDN w:val="0"/>
        <w:spacing w:before="2" w:after="0" w:line="240" w:lineRule="auto"/>
        <w:ind w:hanging="136"/>
        <w:contextualSpacing w:val="0"/>
        <w:rPr>
          <w:rFonts w:ascii="Times New Roman" w:eastAsia="Times New Roman" w:hAnsi="Times New Roman"/>
          <w:lang w:eastAsia="fr-FR"/>
        </w:rPr>
      </w:pPr>
      <w:r w:rsidRPr="00A51498">
        <w:rPr>
          <w:rFonts w:ascii="Times New Roman" w:eastAsia="Times New Roman" w:hAnsi="Times New Roman"/>
          <w:lang w:eastAsia="fr-FR"/>
        </w:rPr>
        <w:t>Absences injustifiées mettant en cause de manière grave la continuité des soins</w:t>
      </w:r>
    </w:p>
    <w:p w14:paraId="6EDA4B47" w14:textId="77777777" w:rsidR="00F140A1" w:rsidRPr="00436587" w:rsidRDefault="00F140A1" w:rsidP="00F140A1">
      <w:pPr>
        <w:spacing w:after="240" w:line="240" w:lineRule="auto"/>
        <w:ind w:right="300"/>
        <w:jc w:val="both"/>
        <w:rPr>
          <w:rFonts w:ascii="Times New Roman" w:eastAsia="Times New Roman" w:hAnsi="Times New Roman"/>
          <w:lang w:eastAsia="fr-FR"/>
        </w:rPr>
      </w:pPr>
    </w:p>
    <w:p w14:paraId="6EDA4B48" w14:textId="501A8C30"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L’exclusion ne pourra être prononcée par l’ensemble des infirmiers cocontractants, à l’exception de celui dont l’exclusion est envisagée, qu’après mise en demeure adressée par lettre recommandée de mettre fin dans un délai de … jours aux manquements constatés.</w:t>
      </w:r>
    </w:p>
    <w:p w14:paraId="6EDA4B49"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La notification de l’exclusion sera notifiée par pli recommandé avec accusé de réception. </w:t>
      </w:r>
    </w:p>
    <w:p w14:paraId="6EDA4B4A"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lastRenderedPageBreak/>
        <w:t>Afin de ne pas nuire à la continuité des soins, un délai de … jours sera observé depuis la notification de l’exclusion jusqu'à son application.</w:t>
      </w:r>
    </w:p>
    <w:p w14:paraId="6EDA4B4B" w14:textId="03E9258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L’infirmier</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exclu</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restera tenu</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 xml:space="preserve">de participer aux dépenses communes visées à l’article 6 du présent contrat, selon les modalités fixées à l’article 7, jusqu’à son départ effectif. </w:t>
      </w:r>
    </w:p>
    <w:p w14:paraId="6EDA4B4C"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4D" w14:textId="5A17B6B2" w:rsidR="00F140A1"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L’exclusion d’un</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infirmier</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cocontractant</w:t>
      </w:r>
      <w:r w:rsidR="001826E7">
        <w:rPr>
          <w:rFonts w:ascii="Times New Roman" w:eastAsia="Times New Roman" w:hAnsi="Times New Roman"/>
          <w:lang w:eastAsia="fr-FR"/>
        </w:rPr>
        <w:t xml:space="preserve"> </w:t>
      </w:r>
      <w:r w:rsidRPr="00436587">
        <w:rPr>
          <w:rFonts w:ascii="Times New Roman" w:eastAsia="Times New Roman" w:hAnsi="Times New Roman"/>
          <w:lang w:eastAsia="fr-FR"/>
        </w:rPr>
        <w:t>donne lieu à la rédaction d’un avenant</w:t>
      </w:r>
      <w:r w:rsidR="004C0CE0">
        <w:rPr>
          <w:rFonts w:ascii="Times New Roman" w:eastAsia="Times New Roman" w:hAnsi="Times New Roman"/>
          <w:lang w:eastAsia="fr-FR"/>
        </w:rPr>
        <w:t xml:space="preserve"> qui devra être transmis au Conseil (inter)départemental</w:t>
      </w:r>
      <w:r w:rsidRPr="00436587">
        <w:rPr>
          <w:rFonts w:ascii="Times New Roman" w:eastAsia="Times New Roman" w:hAnsi="Times New Roman"/>
          <w:lang w:eastAsia="fr-FR"/>
        </w:rPr>
        <w:t xml:space="preserve">.  </w:t>
      </w:r>
    </w:p>
    <w:p w14:paraId="3C4B59D6" w14:textId="77777777" w:rsidR="00C33D77" w:rsidRDefault="00C33D77" w:rsidP="00F140A1">
      <w:pPr>
        <w:spacing w:after="0" w:line="240" w:lineRule="auto"/>
        <w:ind w:right="300"/>
        <w:jc w:val="both"/>
        <w:rPr>
          <w:rFonts w:ascii="Times New Roman" w:eastAsia="Times New Roman" w:hAnsi="Times New Roman"/>
          <w:lang w:eastAsia="fr-FR"/>
        </w:rPr>
      </w:pPr>
    </w:p>
    <w:p w14:paraId="39FF7E46" w14:textId="49FE5774" w:rsidR="00C33D77" w:rsidRPr="00436587" w:rsidRDefault="00C33D77" w:rsidP="00F140A1">
      <w:pPr>
        <w:spacing w:after="0" w:line="240" w:lineRule="auto"/>
        <w:ind w:right="300"/>
        <w:jc w:val="both"/>
        <w:rPr>
          <w:rFonts w:ascii="Times New Roman" w:eastAsia="Times New Roman" w:hAnsi="Times New Roman"/>
          <w:lang w:eastAsia="fr-FR"/>
        </w:rPr>
      </w:pPr>
      <w:r>
        <w:t xml:space="preserve">Toute mesure pénale ou disciplinaire frappant l’une des parties d’une interdiction d’exercer la profession totale ou partielle, égale ou supérieure à six mois, entraînera de plein droit la résiliation du contrat si l’exercice </w:t>
      </w:r>
      <w:r w:rsidR="00070836">
        <w:t xml:space="preserve">en commun avec partage de frais </w:t>
      </w:r>
      <w:r>
        <w:t>n’intéresse que deux praticiens. Si le contrat intéresse plus de deux praticiens, il se poursuivra et l’exclusion du praticien frappé de l’interdiction sera prononcée.</w:t>
      </w:r>
    </w:p>
    <w:p w14:paraId="6EDA4B4E" w14:textId="77777777" w:rsidR="00154B08" w:rsidRPr="00EA5431" w:rsidRDefault="00154B08" w:rsidP="005E0330">
      <w:pPr>
        <w:spacing w:after="0" w:line="240" w:lineRule="auto"/>
        <w:ind w:right="300"/>
        <w:jc w:val="both"/>
        <w:rPr>
          <w:rFonts w:eastAsia="Times New Roman" w:cstheme="minorHAnsi"/>
          <w:b/>
          <w:bCs/>
          <w:lang w:eastAsia="fr-FR"/>
        </w:rPr>
      </w:pPr>
    </w:p>
    <w:p w14:paraId="6EDA4B4F" w14:textId="77777777" w:rsidR="00DF0F78" w:rsidRPr="00EA5431" w:rsidRDefault="00DF0F78" w:rsidP="005E0330">
      <w:pPr>
        <w:spacing w:after="0" w:line="240" w:lineRule="auto"/>
        <w:ind w:right="300"/>
        <w:jc w:val="both"/>
        <w:rPr>
          <w:rFonts w:eastAsia="Times New Roman" w:cstheme="minorHAnsi"/>
          <w:b/>
          <w:bCs/>
          <w:lang w:eastAsia="fr-FR"/>
        </w:rPr>
      </w:pPr>
    </w:p>
    <w:p w14:paraId="6EDA4B50"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Article </w:t>
      </w:r>
      <w:proofErr w:type="gramStart"/>
      <w:r w:rsidRPr="00436587">
        <w:rPr>
          <w:rFonts w:ascii="Times New Roman" w:eastAsia="Times New Roman" w:hAnsi="Times New Roman"/>
          <w:b/>
          <w:bCs/>
          <w:lang w:eastAsia="fr-FR"/>
        </w:rPr>
        <w:t>10  -</w:t>
      </w:r>
      <w:proofErr w:type="gramEnd"/>
      <w:r w:rsidRPr="00436587">
        <w:rPr>
          <w:rFonts w:ascii="Times New Roman" w:eastAsia="Times New Roman" w:hAnsi="Times New Roman"/>
          <w:b/>
          <w:bCs/>
          <w:lang w:eastAsia="fr-FR"/>
        </w:rPr>
        <w:t xml:space="preserve"> </w:t>
      </w:r>
      <w:r w:rsidRPr="00436587">
        <w:rPr>
          <w:rFonts w:ascii="Times New Roman" w:eastAsia="Times New Roman" w:hAnsi="Times New Roman"/>
          <w:b/>
          <w:smallCaps/>
          <w:lang w:eastAsia="fr-FR"/>
        </w:rPr>
        <w:t>Sort de la patientèle en cas de départ d’un cocontractant</w:t>
      </w:r>
    </w:p>
    <w:p w14:paraId="6EDA4B51"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52" w14:textId="7ED86758"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Celui des infirmiers cocontractants qui cesserait d'exercer dans le cadre du présent contrat conformément aux dispositions de l’article précédent peut, s’il le souhaite, présenter sa patientèle à un successeur.</w:t>
      </w:r>
    </w:p>
    <w:p w14:paraId="6EDA4B53"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54" w14:textId="77777777" w:rsidR="00F140A1" w:rsidRPr="00436587" w:rsidRDefault="00F140A1" w:rsidP="00F140A1">
      <w:pPr>
        <w:spacing w:after="0" w:line="240" w:lineRule="auto"/>
        <w:ind w:right="300"/>
        <w:jc w:val="both"/>
        <w:rPr>
          <w:rFonts w:ascii="Times New Roman" w:eastAsia="Times New Roman" w:hAnsi="Times New Roman"/>
          <w:b/>
          <w:u w:val="single"/>
          <w:lang w:eastAsia="fr-FR"/>
        </w:rPr>
      </w:pPr>
      <w:r w:rsidRPr="00436587">
        <w:rPr>
          <w:rFonts w:ascii="Times New Roman" w:eastAsia="Times New Roman" w:hAnsi="Times New Roman"/>
          <w:b/>
          <w:u w:val="single"/>
          <w:lang w:eastAsia="fr-FR"/>
        </w:rPr>
        <w:t>Facultatif :</w:t>
      </w:r>
    </w:p>
    <w:p w14:paraId="6EDA4B55"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p>
    <w:p w14:paraId="6EDA4B56" w14:textId="59CAC1FA"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w:t>
      </w:r>
      <w:r w:rsidR="001826E7" w:rsidRPr="00436587">
        <w:rPr>
          <w:rFonts w:ascii="Times New Roman" w:eastAsia="Times New Roman" w:hAnsi="Times New Roman"/>
          <w:bCs/>
          <w:lang w:eastAsia="fr-FR"/>
        </w:rPr>
        <w:t>infirmier qui</w:t>
      </w:r>
      <w:r w:rsidRPr="00436587">
        <w:rPr>
          <w:rFonts w:ascii="Times New Roman" w:eastAsia="Times New Roman" w:hAnsi="Times New Roman"/>
          <w:bCs/>
          <w:lang w:eastAsia="fr-FR"/>
        </w:rPr>
        <w:t xml:space="preserve"> entend céder sa patientèle s’engage à faire bénéficier </w:t>
      </w:r>
      <w:r w:rsidR="004C0CE0">
        <w:rPr>
          <w:rFonts w:ascii="Times New Roman" w:eastAsia="Times New Roman" w:hAnsi="Times New Roman"/>
          <w:bCs/>
          <w:lang w:eastAsia="fr-FR"/>
        </w:rPr>
        <w:t>ses cocontractants</w:t>
      </w:r>
      <w:r w:rsidRPr="00436587">
        <w:rPr>
          <w:rFonts w:ascii="Times New Roman" w:eastAsia="Times New Roman" w:hAnsi="Times New Roman"/>
          <w:bCs/>
          <w:lang w:eastAsia="fr-FR"/>
        </w:rPr>
        <w:t xml:space="preserve"> d’un droit de présentation préférentielle de ladite patientèle. </w:t>
      </w:r>
    </w:p>
    <w:p w14:paraId="6EDA4B57"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58" w14:textId="2A0BE25E"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Si les parties s’entendent, elles rédigeront un contrat de cession de patientèle. </w:t>
      </w:r>
    </w:p>
    <w:p w14:paraId="6EDA4B59"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5A" w14:textId="7270C3A0"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Si les parties ne s’accordent pas, le cédant devra présenter aux infirmiers cocontractants un successeur désireux d’exercer dans les termes du présent contrat.</w:t>
      </w:r>
    </w:p>
    <w:p w14:paraId="6EDA4B5B"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5C" w14:textId="0814D1DD"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En cas de refus de ce successeur de la part des infirmiers cocontractants, ceux-ci seront tenus d’accepter le second successeur présenté par le cédant ou de proposer eux-mêmes un successeur dans les mêmes conditions financières que celles convenues entre l’infirmier</w:t>
      </w:r>
      <w:r w:rsidR="001826E7">
        <w:rPr>
          <w:rFonts w:ascii="Times New Roman" w:eastAsia="Times New Roman" w:hAnsi="Times New Roman"/>
          <w:bCs/>
          <w:lang w:eastAsia="fr-FR"/>
        </w:rPr>
        <w:t xml:space="preserve"> </w:t>
      </w:r>
      <w:r w:rsidRPr="00436587">
        <w:rPr>
          <w:rFonts w:ascii="Times New Roman" w:eastAsia="Times New Roman" w:hAnsi="Times New Roman"/>
          <w:bCs/>
          <w:lang w:eastAsia="fr-FR"/>
        </w:rPr>
        <w:t>se retirant et le dernier cessionnaire proposé par lui.</w:t>
      </w:r>
    </w:p>
    <w:p w14:paraId="6EDA4B5D" w14:textId="77777777" w:rsidR="005E0330" w:rsidRPr="00EA5431" w:rsidRDefault="005E0330" w:rsidP="005E0330">
      <w:pPr>
        <w:spacing w:after="0" w:line="240" w:lineRule="auto"/>
        <w:ind w:right="300"/>
        <w:jc w:val="both"/>
        <w:rPr>
          <w:rFonts w:eastAsia="Times New Roman" w:cstheme="minorHAnsi"/>
          <w:b/>
          <w:bCs/>
          <w:lang w:eastAsia="fr-FR"/>
        </w:rPr>
      </w:pPr>
    </w:p>
    <w:p w14:paraId="6EDA4B5E" w14:textId="77777777" w:rsidR="00DF0F78" w:rsidRPr="00EA5431" w:rsidRDefault="00DF0F78" w:rsidP="005E0330">
      <w:pPr>
        <w:spacing w:after="0" w:line="240" w:lineRule="auto"/>
        <w:ind w:right="300"/>
        <w:jc w:val="both"/>
        <w:rPr>
          <w:rFonts w:eastAsia="Times New Roman" w:cstheme="minorHAnsi"/>
          <w:b/>
          <w:bCs/>
          <w:lang w:eastAsia="fr-FR"/>
        </w:rPr>
      </w:pPr>
    </w:p>
    <w:p w14:paraId="6EDA4B5F" w14:textId="67FC8271"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w:t>
      </w:r>
      <w:r w:rsidR="00A51498" w:rsidRPr="00436587">
        <w:rPr>
          <w:rFonts w:ascii="Times New Roman" w:eastAsia="Times New Roman" w:hAnsi="Times New Roman"/>
          <w:b/>
          <w:bCs/>
          <w:lang w:eastAsia="fr-FR"/>
        </w:rPr>
        <w:t>11 -</w:t>
      </w:r>
      <w:r w:rsidRPr="00436587">
        <w:rPr>
          <w:rFonts w:ascii="Times New Roman" w:eastAsia="Times New Roman" w:hAnsi="Times New Roman"/>
          <w:b/>
          <w:bCs/>
          <w:lang w:eastAsia="fr-FR"/>
        </w:rPr>
        <w:t xml:space="preserve"> </w:t>
      </w:r>
      <w:r w:rsidRPr="00436587">
        <w:rPr>
          <w:rFonts w:ascii="Times New Roman" w:eastAsia="Times New Roman" w:hAnsi="Times New Roman"/>
          <w:b/>
          <w:smallCaps/>
          <w:lang w:eastAsia="fr-FR"/>
        </w:rPr>
        <w:t>Sort de la patientèle en cas de décès d’un cocontractant</w:t>
      </w:r>
    </w:p>
    <w:p w14:paraId="6EDA4B60"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p>
    <w:p w14:paraId="6EDA4B61" w14:textId="632F8E65"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Le décès d’un</w:t>
      </w:r>
      <w:r w:rsidR="001826E7">
        <w:rPr>
          <w:rFonts w:ascii="Times New Roman" w:eastAsia="Times New Roman" w:hAnsi="Times New Roman"/>
          <w:bCs/>
          <w:lang w:eastAsia="fr-FR"/>
        </w:rPr>
        <w:t xml:space="preserve"> </w:t>
      </w:r>
      <w:r w:rsidRPr="00436587">
        <w:rPr>
          <w:rFonts w:ascii="Times New Roman" w:eastAsia="Times New Roman" w:hAnsi="Times New Roman"/>
          <w:bCs/>
          <w:lang w:eastAsia="fr-FR"/>
        </w:rPr>
        <w:t>infirmier</w:t>
      </w:r>
      <w:r w:rsidR="001826E7">
        <w:rPr>
          <w:rFonts w:ascii="Times New Roman" w:eastAsia="Times New Roman" w:hAnsi="Times New Roman"/>
          <w:bCs/>
          <w:lang w:eastAsia="fr-FR"/>
        </w:rPr>
        <w:t xml:space="preserve"> </w:t>
      </w:r>
      <w:r w:rsidRPr="00436587">
        <w:rPr>
          <w:rFonts w:ascii="Times New Roman" w:eastAsia="Times New Roman" w:hAnsi="Times New Roman"/>
          <w:bCs/>
          <w:lang w:eastAsia="fr-FR"/>
        </w:rPr>
        <w:t>co-contractante n’entraîne pas la résiliation de plein droit du contrat d’exercice en commun sauf lorsqu’il n’a été conclu qu’entre deux parties co-contractantes.</w:t>
      </w:r>
    </w:p>
    <w:p w14:paraId="6EDA4B62"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63" w14:textId="607EBD95"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Les héritiers de l’</w:t>
      </w:r>
      <w:r w:rsidR="001826E7" w:rsidRPr="00436587">
        <w:rPr>
          <w:rFonts w:ascii="Times New Roman" w:eastAsia="Times New Roman" w:hAnsi="Times New Roman"/>
          <w:bCs/>
          <w:lang w:eastAsia="fr-FR"/>
        </w:rPr>
        <w:t>infirmier décédé</w:t>
      </w:r>
      <w:r w:rsidRPr="00436587">
        <w:rPr>
          <w:rFonts w:ascii="Times New Roman" w:eastAsia="Times New Roman" w:hAnsi="Times New Roman"/>
          <w:bCs/>
          <w:lang w:eastAsia="fr-FR"/>
        </w:rPr>
        <w:t xml:space="preserve"> n’ont droit qu’à la valeur des droits de </w:t>
      </w:r>
      <w:r w:rsidR="004B171C">
        <w:rPr>
          <w:rFonts w:ascii="Times New Roman" w:eastAsia="Times New Roman" w:hAnsi="Times New Roman"/>
          <w:bCs/>
          <w:lang w:eastAsia="fr-FR"/>
        </w:rPr>
        <w:t>la patientèle</w:t>
      </w:r>
      <w:r w:rsidRPr="00436587">
        <w:rPr>
          <w:rFonts w:ascii="Times New Roman" w:eastAsia="Times New Roman" w:hAnsi="Times New Roman"/>
          <w:bCs/>
          <w:lang w:eastAsia="fr-FR"/>
        </w:rPr>
        <w:t xml:space="preserve"> estimée au jour du décès. Ils doivent proposer prioritairement la cession de la patientèle du défunt à l’associé/aux associés survivant(s) qui, s’il(s) l’accepte(nt), s’engage(nt) à l’acquérir et à en verser le prix dans les …  </w:t>
      </w:r>
      <w:proofErr w:type="gramStart"/>
      <w:r w:rsidRPr="00436587">
        <w:rPr>
          <w:rFonts w:ascii="Times New Roman" w:eastAsia="Times New Roman" w:hAnsi="Times New Roman"/>
          <w:bCs/>
          <w:lang w:eastAsia="fr-FR"/>
        </w:rPr>
        <w:t>mois</w:t>
      </w:r>
      <w:proofErr w:type="gramEnd"/>
      <w:r w:rsidRPr="00436587">
        <w:rPr>
          <w:rFonts w:ascii="Times New Roman" w:eastAsia="Times New Roman" w:hAnsi="Times New Roman"/>
          <w:bCs/>
          <w:lang w:eastAsia="fr-FR"/>
        </w:rPr>
        <w:t xml:space="preserve"> du décès.</w:t>
      </w:r>
    </w:p>
    <w:p w14:paraId="6EDA4B64"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65" w14:textId="363BBB08"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Lorsque l’associé/les associés refusent d’acquérir la patientèle du défunt, il lui/leur appartient de proposer aux héritiers un cessionnaire proposant les mêmes conditions de cession, notamment financières.</w:t>
      </w:r>
    </w:p>
    <w:p w14:paraId="6EDA4B66"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DA4B67"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A défaut, les héritiers seront libres de céder la patientèle du défunt à une tierce personne remplissant les conditions légales et règlementaires pour exercer la profession d’infirmier. </w:t>
      </w:r>
    </w:p>
    <w:p w14:paraId="6EDA4B68" w14:textId="77777777" w:rsidR="00885E11" w:rsidRDefault="00885E11" w:rsidP="001C608C">
      <w:pPr>
        <w:spacing w:after="360" w:line="240" w:lineRule="auto"/>
        <w:ind w:right="301"/>
        <w:jc w:val="both"/>
        <w:rPr>
          <w:rFonts w:eastAsia="Times New Roman" w:cstheme="minorHAnsi"/>
          <w:b/>
          <w:bCs/>
          <w:lang w:eastAsia="fr-FR"/>
        </w:rPr>
      </w:pPr>
    </w:p>
    <w:p w14:paraId="49F35DDF" w14:textId="15576AFE" w:rsidR="00A51498" w:rsidRPr="00436587" w:rsidRDefault="00A51498" w:rsidP="00A51498">
      <w:pPr>
        <w:spacing w:before="210" w:after="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lang w:eastAsia="fr-FR"/>
        </w:rPr>
        <w:t>Article 1</w:t>
      </w:r>
      <w:r>
        <w:rPr>
          <w:rFonts w:ascii="Times New Roman" w:eastAsia="Times New Roman" w:hAnsi="Times New Roman"/>
          <w:b/>
          <w:lang w:eastAsia="fr-FR"/>
        </w:rPr>
        <w:t>2</w:t>
      </w:r>
      <w:r w:rsidRPr="00436587">
        <w:rPr>
          <w:rFonts w:ascii="Times New Roman" w:eastAsia="Times New Roman" w:hAnsi="Times New Roman"/>
          <w:b/>
          <w:lang w:eastAsia="fr-FR"/>
        </w:rPr>
        <w:t xml:space="preserve"> – FIN</w:t>
      </w:r>
      <w:r w:rsidRPr="00436587">
        <w:rPr>
          <w:rFonts w:ascii="Times New Roman" w:eastAsia="Times New Roman" w:hAnsi="Times New Roman"/>
          <w:b/>
          <w:smallCaps/>
          <w:lang w:eastAsia="fr-FR"/>
        </w:rPr>
        <w:t xml:space="preserve"> du contrat</w:t>
      </w:r>
    </w:p>
    <w:p w14:paraId="18650C5B" w14:textId="77777777" w:rsidR="00A51498" w:rsidRPr="00436587" w:rsidRDefault="00A51498" w:rsidP="00A51498">
      <w:pPr>
        <w:spacing w:before="210" w:after="0" w:line="240" w:lineRule="auto"/>
        <w:ind w:right="300"/>
        <w:jc w:val="both"/>
        <w:rPr>
          <w:rFonts w:ascii="Times New Roman" w:eastAsia="Times New Roman" w:hAnsi="Times New Roman"/>
          <w:u w:val="single"/>
          <w:lang w:eastAsia="fr-FR"/>
        </w:rPr>
      </w:pPr>
      <w:r w:rsidRPr="00436587">
        <w:rPr>
          <w:rFonts w:ascii="Times New Roman" w:eastAsia="Times New Roman" w:hAnsi="Times New Roman"/>
          <w:u w:val="single"/>
          <w:lang w:eastAsia="fr-FR"/>
        </w:rPr>
        <w:t>Dans l’hypothèse d’un contrat à durée déterminée :</w:t>
      </w:r>
    </w:p>
    <w:p w14:paraId="7797B873"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présent contrat prend fin à tout moment d’un commun accord entre l’ensemble des parties.</w:t>
      </w:r>
      <w:r>
        <w:rPr>
          <w:rFonts w:ascii="Times New Roman" w:eastAsia="Times New Roman" w:hAnsi="Times New Roman"/>
          <w:lang w:eastAsia="fr-FR"/>
        </w:rPr>
        <w:t xml:space="preserve"> Un document cosigné par les parties en prend acte.</w:t>
      </w:r>
    </w:p>
    <w:p w14:paraId="128C193A" w14:textId="77777777" w:rsidR="00A51498"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présent contrat prend fin au terme prévu à l’article 2 en l’absence de reconduction expresse par l’ensemble des parties.</w:t>
      </w:r>
    </w:p>
    <w:p w14:paraId="23B08CE1" w14:textId="77777777" w:rsidR="00A51498" w:rsidRDefault="00A51498" w:rsidP="00A51498">
      <w:pPr>
        <w:pStyle w:val="Corpsdetexte"/>
        <w:spacing w:before="74" w:line="249" w:lineRule="auto"/>
        <w:ind w:right="331"/>
        <w:jc w:val="both"/>
      </w:pPr>
      <w:r>
        <w:t>En cas de faute grave dans l’exécution du présent contrat, il peut y être mis fin, par l’une ou</w:t>
      </w:r>
      <w:r>
        <w:rPr>
          <w:spacing w:val="1"/>
        </w:rPr>
        <w:t xml:space="preserve"> </w:t>
      </w:r>
      <w:r>
        <w:rPr>
          <w:w w:val="105"/>
        </w:rPr>
        <w:t>l’autre des parties, par lettre recommandée avec accusé réception, sans préavis OU</w:t>
      </w:r>
      <w:r>
        <w:rPr>
          <w:spacing w:val="1"/>
          <w:w w:val="105"/>
        </w:rPr>
        <w:t xml:space="preserve"> </w:t>
      </w:r>
      <w:r>
        <w:t>moyennant</w:t>
      </w:r>
      <w:r>
        <w:rPr>
          <w:spacing w:val="-3"/>
        </w:rPr>
        <w:t xml:space="preserve"> </w:t>
      </w:r>
      <w:r>
        <w:t>un</w:t>
      </w:r>
      <w:r>
        <w:rPr>
          <w:spacing w:val="-3"/>
        </w:rPr>
        <w:t xml:space="preserve"> </w:t>
      </w:r>
      <w:r>
        <w:t>préavis</w:t>
      </w:r>
      <w:r>
        <w:rPr>
          <w:spacing w:val="-3"/>
        </w:rPr>
        <w:t xml:space="preserve"> </w:t>
      </w:r>
      <w:proofErr w:type="gramStart"/>
      <w:r>
        <w:t>de….</w:t>
      </w:r>
      <w:proofErr w:type="gramEnd"/>
      <w:r>
        <w:t>.jours.</w:t>
      </w:r>
      <w:r>
        <w:rPr>
          <w:spacing w:val="-1"/>
        </w:rPr>
        <w:t xml:space="preserve"> </w:t>
      </w:r>
      <w:r>
        <w:t>Ce</w:t>
      </w:r>
      <w:r>
        <w:rPr>
          <w:spacing w:val="-1"/>
        </w:rPr>
        <w:t xml:space="preserve"> </w:t>
      </w:r>
      <w:r>
        <w:t>courrier</w:t>
      </w:r>
      <w:r>
        <w:rPr>
          <w:spacing w:val="-2"/>
        </w:rPr>
        <w:t xml:space="preserve"> </w:t>
      </w:r>
      <w:r>
        <w:t>devra</w:t>
      </w:r>
      <w:r>
        <w:rPr>
          <w:spacing w:val="-1"/>
        </w:rPr>
        <w:t xml:space="preserve"> </w:t>
      </w:r>
      <w:r>
        <w:t>comporter</w:t>
      </w:r>
      <w:r>
        <w:rPr>
          <w:spacing w:val="1"/>
        </w:rPr>
        <w:t xml:space="preserve"> </w:t>
      </w:r>
      <w:r>
        <w:t>les</w:t>
      </w:r>
      <w:r>
        <w:rPr>
          <w:spacing w:val="-3"/>
        </w:rPr>
        <w:t xml:space="preserve"> </w:t>
      </w:r>
      <w:r>
        <w:t>motifs de</w:t>
      </w:r>
      <w:r>
        <w:rPr>
          <w:spacing w:val="-3"/>
        </w:rPr>
        <w:t xml:space="preserve"> </w:t>
      </w:r>
      <w:r>
        <w:t>la</w:t>
      </w:r>
      <w:r>
        <w:rPr>
          <w:spacing w:val="-2"/>
        </w:rPr>
        <w:t xml:space="preserve"> </w:t>
      </w:r>
      <w:r>
        <w:t>rupture.</w:t>
      </w:r>
    </w:p>
    <w:p w14:paraId="4719602A" w14:textId="77777777" w:rsidR="00A51498" w:rsidRDefault="00A51498" w:rsidP="00A51498">
      <w:pPr>
        <w:pStyle w:val="Corpsdetexte"/>
        <w:rPr>
          <w:sz w:val="30"/>
        </w:rPr>
      </w:pPr>
    </w:p>
    <w:p w14:paraId="78E1CFA5" w14:textId="55B05688" w:rsidR="00A51498" w:rsidRPr="00436587" w:rsidRDefault="00A51498" w:rsidP="00A51498">
      <w:pPr>
        <w:pStyle w:val="Corpsdetexte"/>
        <w:spacing w:line="249" w:lineRule="auto"/>
        <w:ind w:right="330"/>
        <w:jc w:val="both"/>
      </w:pPr>
      <w:r>
        <w:t>Il peut également être mis fin au présent contrat par lettre recommandée avec accusé</w:t>
      </w:r>
      <w:r>
        <w:rPr>
          <w:spacing w:val="1"/>
        </w:rPr>
        <w:t xml:space="preserve"> </w:t>
      </w:r>
      <w:r>
        <w:t>réception,</w:t>
      </w:r>
      <w:r>
        <w:rPr>
          <w:spacing w:val="-2"/>
        </w:rPr>
        <w:t xml:space="preserve"> </w:t>
      </w:r>
      <w:r>
        <w:t>sans</w:t>
      </w:r>
      <w:r>
        <w:rPr>
          <w:spacing w:val="-8"/>
        </w:rPr>
        <w:t xml:space="preserve"> </w:t>
      </w:r>
      <w:r>
        <w:t>préavis</w:t>
      </w:r>
      <w:r>
        <w:rPr>
          <w:spacing w:val="-7"/>
        </w:rPr>
        <w:t xml:space="preserve"> </w:t>
      </w:r>
      <w:r>
        <w:t>OU</w:t>
      </w:r>
      <w:r>
        <w:rPr>
          <w:spacing w:val="-5"/>
        </w:rPr>
        <w:t xml:space="preserve"> </w:t>
      </w:r>
      <w:r>
        <w:t>moyennant</w:t>
      </w:r>
      <w:r>
        <w:rPr>
          <w:spacing w:val="-3"/>
        </w:rPr>
        <w:t xml:space="preserve"> </w:t>
      </w:r>
      <w:r>
        <w:t>un</w:t>
      </w:r>
      <w:r>
        <w:rPr>
          <w:spacing w:val="-8"/>
        </w:rPr>
        <w:t xml:space="preserve"> </w:t>
      </w:r>
      <w:r>
        <w:t>préavis</w:t>
      </w:r>
      <w:r>
        <w:rPr>
          <w:spacing w:val="-3"/>
        </w:rPr>
        <w:t xml:space="preserve"> </w:t>
      </w:r>
      <w:r>
        <w:t>de</w:t>
      </w:r>
      <w:r>
        <w:rPr>
          <w:spacing w:val="-5"/>
        </w:rPr>
        <w:t xml:space="preserve"> </w:t>
      </w:r>
      <w:r>
        <w:t>…</w:t>
      </w:r>
      <w:r>
        <w:rPr>
          <w:spacing w:val="-3"/>
        </w:rPr>
        <w:t xml:space="preserve"> </w:t>
      </w:r>
      <w:r>
        <w:t>jours,</w:t>
      </w:r>
      <w:r>
        <w:rPr>
          <w:spacing w:val="-2"/>
        </w:rPr>
        <w:t xml:space="preserve"> </w:t>
      </w:r>
      <w:r>
        <w:t>en</w:t>
      </w:r>
      <w:r>
        <w:rPr>
          <w:spacing w:val="-5"/>
        </w:rPr>
        <w:t xml:space="preserve"> </w:t>
      </w:r>
      <w:r>
        <w:t>cas</w:t>
      </w:r>
      <w:r>
        <w:rPr>
          <w:spacing w:val="-3"/>
        </w:rPr>
        <w:t xml:space="preserve"> </w:t>
      </w:r>
      <w:r>
        <w:t>de</w:t>
      </w:r>
      <w:r>
        <w:rPr>
          <w:spacing w:val="-9"/>
        </w:rPr>
        <w:t xml:space="preserve"> </w:t>
      </w:r>
      <w:proofErr w:type="spellStart"/>
      <w:r>
        <w:t>déconventionnement</w:t>
      </w:r>
      <w:proofErr w:type="spellEnd"/>
      <w:r>
        <w:rPr>
          <w:spacing w:val="-66"/>
        </w:rPr>
        <w:t xml:space="preserve"> </w:t>
      </w:r>
      <w:r>
        <w:t>d’une durée égale ou supérieure à 3 mois ou en cas de sanction disciplinaire définitive de</w:t>
      </w:r>
      <w:r>
        <w:rPr>
          <w:spacing w:val="1"/>
        </w:rPr>
        <w:t xml:space="preserve"> </w:t>
      </w:r>
      <w:r>
        <w:t>l’une</w:t>
      </w:r>
      <w:r>
        <w:rPr>
          <w:spacing w:val="1"/>
        </w:rPr>
        <w:t xml:space="preserve"> </w:t>
      </w:r>
      <w:r>
        <w:t>ou de</w:t>
      </w:r>
      <w:r>
        <w:rPr>
          <w:spacing w:val="1"/>
        </w:rPr>
        <w:t xml:space="preserve"> </w:t>
      </w:r>
      <w:r>
        <w:t>l’autre des parties</w:t>
      </w:r>
      <w:r>
        <w:rPr>
          <w:spacing w:val="1"/>
        </w:rPr>
        <w:t xml:space="preserve"> </w:t>
      </w:r>
      <w:r>
        <w:t>lui</w:t>
      </w:r>
      <w:r>
        <w:rPr>
          <w:spacing w:val="1"/>
        </w:rPr>
        <w:t xml:space="preserve"> </w:t>
      </w:r>
      <w:r>
        <w:t>interdisant</w:t>
      </w:r>
      <w:r>
        <w:rPr>
          <w:spacing w:val="1"/>
        </w:rPr>
        <w:t xml:space="preserve"> </w:t>
      </w:r>
      <w:r>
        <w:t>d’exercer</w:t>
      </w:r>
      <w:r>
        <w:rPr>
          <w:spacing w:val="1"/>
        </w:rPr>
        <w:t xml:space="preserve"> </w:t>
      </w:r>
      <w:r>
        <w:t>pendant</w:t>
      </w:r>
      <w:r>
        <w:rPr>
          <w:spacing w:val="1"/>
        </w:rPr>
        <w:t xml:space="preserve"> </w:t>
      </w:r>
      <w:r>
        <w:t>une période</w:t>
      </w:r>
      <w:r>
        <w:rPr>
          <w:spacing w:val="1"/>
        </w:rPr>
        <w:t xml:space="preserve"> </w:t>
      </w:r>
      <w:r>
        <w:t>égale</w:t>
      </w:r>
      <w:r>
        <w:rPr>
          <w:spacing w:val="1"/>
        </w:rPr>
        <w:t xml:space="preserve"> </w:t>
      </w:r>
      <w:r>
        <w:t>ou</w:t>
      </w:r>
      <w:r>
        <w:rPr>
          <w:spacing w:val="1"/>
        </w:rPr>
        <w:t xml:space="preserve"> </w:t>
      </w:r>
      <w:r>
        <w:t>supérieure</w:t>
      </w:r>
      <w:r>
        <w:rPr>
          <w:spacing w:val="-8"/>
        </w:rPr>
        <w:t xml:space="preserve"> </w:t>
      </w:r>
      <w:r>
        <w:t>à</w:t>
      </w:r>
      <w:r>
        <w:rPr>
          <w:spacing w:val="-10"/>
        </w:rPr>
        <w:t xml:space="preserve"> </w:t>
      </w:r>
      <w:r>
        <w:t>trois</w:t>
      </w:r>
      <w:r>
        <w:rPr>
          <w:spacing w:val="-9"/>
        </w:rPr>
        <w:t xml:space="preserve"> </w:t>
      </w:r>
      <w:r>
        <w:t>mois.</w:t>
      </w:r>
    </w:p>
    <w:p w14:paraId="09E7EB33" w14:textId="77777777" w:rsidR="00A51498" w:rsidRPr="00436587" w:rsidRDefault="00A51498" w:rsidP="00A51498">
      <w:pPr>
        <w:spacing w:before="210" w:after="0" w:line="240" w:lineRule="auto"/>
        <w:ind w:right="300"/>
        <w:jc w:val="both"/>
        <w:rPr>
          <w:rFonts w:ascii="Times New Roman" w:eastAsia="Times New Roman" w:hAnsi="Times New Roman"/>
          <w:u w:val="single"/>
          <w:lang w:eastAsia="fr-FR"/>
        </w:rPr>
      </w:pPr>
      <w:proofErr w:type="gramStart"/>
      <w:r w:rsidRPr="00436587">
        <w:rPr>
          <w:rFonts w:ascii="Times New Roman" w:eastAsia="Times New Roman" w:hAnsi="Times New Roman"/>
          <w:u w:val="single"/>
          <w:lang w:eastAsia="fr-FR"/>
        </w:rPr>
        <w:t>OU</w:t>
      </w:r>
      <w:proofErr w:type="gramEnd"/>
    </w:p>
    <w:p w14:paraId="2136B98E" w14:textId="77777777" w:rsidR="00A51498" w:rsidRPr="00436587" w:rsidRDefault="00A51498" w:rsidP="00A51498">
      <w:pPr>
        <w:spacing w:before="210" w:after="0" w:line="240" w:lineRule="auto"/>
        <w:ind w:right="300"/>
        <w:jc w:val="both"/>
        <w:rPr>
          <w:rFonts w:ascii="Times New Roman" w:eastAsia="Times New Roman" w:hAnsi="Times New Roman"/>
          <w:u w:val="single"/>
          <w:lang w:eastAsia="fr-FR"/>
        </w:rPr>
      </w:pPr>
      <w:r w:rsidRPr="00436587">
        <w:rPr>
          <w:rFonts w:ascii="Times New Roman" w:eastAsia="Times New Roman" w:hAnsi="Times New Roman"/>
          <w:u w:val="single"/>
          <w:lang w:eastAsia="fr-FR"/>
        </w:rPr>
        <w:t>Dans l’hypothèse d’un contrat à durée indéterminée :</w:t>
      </w:r>
    </w:p>
    <w:p w14:paraId="4B792EA3" w14:textId="77777777" w:rsidR="00A51498" w:rsidRDefault="00A51498" w:rsidP="00A51498">
      <w:pPr>
        <w:pStyle w:val="Corpsdetexte"/>
        <w:spacing w:before="211" w:line="247" w:lineRule="auto"/>
        <w:ind w:right="332"/>
        <w:jc w:val="both"/>
      </w:pPr>
      <w:r>
        <w:rPr>
          <w:w w:val="105"/>
        </w:rPr>
        <w:t>Le présent contrat prend fin à tout moment d’un commun accord entre les parties. Un</w:t>
      </w:r>
      <w:r>
        <w:rPr>
          <w:spacing w:val="1"/>
          <w:w w:val="105"/>
        </w:rPr>
        <w:t xml:space="preserve"> </w:t>
      </w:r>
      <w:r>
        <w:rPr>
          <w:w w:val="105"/>
        </w:rPr>
        <w:t>document</w:t>
      </w:r>
      <w:r>
        <w:rPr>
          <w:spacing w:val="-12"/>
          <w:w w:val="105"/>
        </w:rPr>
        <w:t xml:space="preserve"> </w:t>
      </w:r>
      <w:r>
        <w:rPr>
          <w:w w:val="105"/>
        </w:rPr>
        <w:t>cosigné</w:t>
      </w:r>
      <w:r>
        <w:rPr>
          <w:spacing w:val="-15"/>
          <w:w w:val="105"/>
        </w:rPr>
        <w:t xml:space="preserve"> </w:t>
      </w:r>
      <w:r>
        <w:rPr>
          <w:w w:val="105"/>
        </w:rPr>
        <w:t>par</w:t>
      </w:r>
      <w:r>
        <w:rPr>
          <w:spacing w:val="-10"/>
          <w:w w:val="105"/>
        </w:rPr>
        <w:t xml:space="preserve"> </w:t>
      </w:r>
      <w:r>
        <w:rPr>
          <w:w w:val="105"/>
        </w:rPr>
        <w:t>les</w:t>
      </w:r>
      <w:r>
        <w:rPr>
          <w:spacing w:val="-12"/>
          <w:w w:val="105"/>
        </w:rPr>
        <w:t xml:space="preserve"> </w:t>
      </w:r>
      <w:r>
        <w:rPr>
          <w:w w:val="105"/>
        </w:rPr>
        <w:t>parties</w:t>
      </w:r>
      <w:r>
        <w:rPr>
          <w:spacing w:val="-12"/>
          <w:w w:val="105"/>
        </w:rPr>
        <w:t xml:space="preserve"> </w:t>
      </w:r>
      <w:r>
        <w:rPr>
          <w:w w:val="105"/>
        </w:rPr>
        <w:t>en</w:t>
      </w:r>
      <w:r>
        <w:rPr>
          <w:spacing w:val="-14"/>
          <w:w w:val="105"/>
        </w:rPr>
        <w:t xml:space="preserve"> </w:t>
      </w:r>
      <w:r>
        <w:rPr>
          <w:w w:val="105"/>
        </w:rPr>
        <w:t>prend</w:t>
      </w:r>
      <w:r>
        <w:rPr>
          <w:spacing w:val="-11"/>
          <w:w w:val="105"/>
        </w:rPr>
        <w:t xml:space="preserve"> </w:t>
      </w:r>
      <w:r>
        <w:rPr>
          <w:w w:val="105"/>
        </w:rPr>
        <w:t>acte.</w:t>
      </w:r>
    </w:p>
    <w:p w14:paraId="02FF09F2" w14:textId="77777777" w:rsidR="00A51498" w:rsidRDefault="00A51498" w:rsidP="00A51498">
      <w:pPr>
        <w:pStyle w:val="Corpsdetexte"/>
        <w:spacing w:before="204" w:line="249" w:lineRule="auto"/>
        <w:ind w:right="335"/>
        <w:jc w:val="both"/>
      </w:pPr>
      <w:r>
        <w:rPr>
          <w:w w:val="105"/>
        </w:rPr>
        <w:t>Il peut être mis fin au contrat par l’une des parties par lettre recommandée avec accusé</w:t>
      </w:r>
      <w:r>
        <w:rPr>
          <w:spacing w:val="1"/>
          <w:w w:val="105"/>
        </w:rPr>
        <w:t xml:space="preserve"> </w:t>
      </w:r>
      <w:r>
        <w:rPr>
          <w:w w:val="105"/>
        </w:rPr>
        <w:t>réception</w:t>
      </w:r>
      <w:r>
        <w:rPr>
          <w:spacing w:val="-14"/>
          <w:w w:val="105"/>
        </w:rPr>
        <w:t xml:space="preserve"> </w:t>
      </w:r>
      <w:r>
        <w:rPr>
          <w:w w:val="105"/>
        </w:rPr>
        <w:t>à</w:t>
      </w:r>
      <w:r>
        <w:rPr>
          <w:spacing w:val="-17"/>
          <w:w w:val="105"/>
        </w:rPr>
        <w:t xml:space="preserve"> </w:t>
      </w:r>
      <w:r>
        <w:rPr>
          <w:w w:val="105"/>
        </w:rPr>
        <w:t>tout</w:t>
      </w:r>
      <w:r>
        <w:rPr>
          <w:spacing w:val="-16"/>
          <w:w w:val="105"/>
        </w:rPr>
        <w:t xml:space="preserve"> </w:t>
      </w:r>
      <w:r>
        <w:rPr>
          <w:w w:val="105"/>
        </w:rPr>
        <w:t>moment</w:t>
      </w:r>
      <w:r>
        <w:rPr>
          <w:spacing w:val="-14"/>
          <w:w w:val="105"/>
        </w:rPr>
        <w:t xml:space="preserve"> </w:t>
      </w:r>
      <w:r>
        <w:rPr>
          <w:w w:val="105"/>
        </w:rPr>
        <w:t>moyennant</w:t>
      </w:r>
      <w:r>
        <w:rPr>
          <w:spacing w:val="-16"/>
          <w:w w:val="105"/>
        </w:rPr>
        <w:t xml:space="preserve"> </w:t>
      </w:r>
      <w:r>
        <w:rPr>
          <w:w w:val="105"/>
        </w:rPr>
        <w:t>respect</w:t>
      </w:r>
      <w:r>
        <w:rPr>
          <w:spacing w:val="-15"/>
          <w:w w:val="105"/>
        </w:rPr>
        <w:t xml:space="preserve"> </w:t>
      </w:r>
      <w:r>
        <w:rPr>
          <w:w w:val="105"/>
        </w:rPr>
        <w:t>d’un</w:t>
      </w:r>
      <w:r>
        <w:rPr>
          <w:spacing w:val="-17"/>
          <w:w w:val="105"/>
        </w:rPr>
        <w:t xml:space="preserve"> </w:t>
      </w:r>
      <w:r>
        <w:rPr>
          <w:w w:val="105"/>
        </w:rPr>
        <w:t>préavis</w:t>
      </w:r>
      <w:r>
        <w:rPr>
          <w:spacing w:val="-14"/>
          <w:w w:val="105"/>
        </w:rPr>
        <w:t xml:space="preserve"> </w:t>
      </w:r>
      <w:r>
        <w:rPr>
          <w:w w:val="105"/>
        </w:rPr>
        <w:t>fixé</w:t>
      </w:r>
      <w:r>
        <w:rPr>
          <w:spacing w:val="-15"/>
          <w:w w:val="105"/>
        </w:rPr>
        <w:t xml:space="preserve"> </w:t>
      </w:r>
      <w:r>
        <w:rPr>
          <w:w w:val="105"/>
        </w:rPr>
        <w:t>à</w:t>
      </w:r>
      <w:r>
        <w:rPr>
          <w:spacing w:val="-16"/>
          <w:w w:val="105"/>
        </w:rPr>
        <w:t xml:space="preserve"> </w:t>
      </w:r>
      <w:r>
        <w:rPr>
          <w:w w:val="105"/>
        </w:rPr>
        <w:t>…</w:t>
      </w:r>
      <w:r>
        <w:rPr>
          <w:spacing w:val="-16"/>
          <w:w w:val="105"/>
        </w:rPr>
        <w:t xml:space="preserve"> </w:t>
      </w:r>
      <w:r>
        <w:rPr>
          <w:w w:val="105"/>
        </w:rPr>
        <w:t>mois.</w:t>
      </w:r>
    </w:p>
    <w:p w14:paraId="0D2D3D84" w14:textId="77777777" w:rsidR="00A51498" w:rsidRDefault="00A51498" w:rsidP="00A51498">
      <w:pPr>
        <w:pStyle w:val="Corpsdetexte"/>
        <w:spacing w:before="199" w:line="249" w:lineRule="auto"/>
        <w:ind w:right="330"/>
        <w:jc w:val="both"/>
      </w:pPr>
      <w:r>
        <w:t>En cas de faute grave dans l’exécution du présent contrat, il peut y être mis fin, par l’une ou</w:t>
      </w:r>
      <w:r>
        <w:rPr>
          <w:spacing w:val="1"/>
        </w:rPr>
        <w:t xml:space="preserve"> </w:t>
      </w:r>
      <w:r>
        <w:rPr>
          <w:w w:val="105"/>
        </w:rPr>
        <w:t>l’autre des parties, par lettre recommandée avec accusé réception, sans préavis OU</w:t>
      </w:r>
      <w:r>
        <w:rPr>
          <w:spacing w:val="1"/>
          <w:w w:val="105"/>
        </w:rPr>
        <w:t xml:space="preserve"> </w:t>
      </w:r>
      <w:r>
        <w:t>moyennant</w:t>
      </w:r>
      <w:r>
        <w:rPr>
          <w:spacing w:val="-3"/>
        </w:rPr>
        <w:t xml:space="preserve"> </w:t>
      </w:r>
      <w:r>
        <w:t>un</w:t>
      </w:r>
      <w:r>
        <w:rPr>
          <w:spacing w:val="-4"/>
        </w:rPr>
        <w:t xml:space="preserve"> </w:t>
      </w:r>
      <w:r>
        <w:t>préavis</w:t>
      </w:r>
      <w:r>
        <w:rPr>
          <w:spacing w:val="-3"/>
        </w:rPr>
        <w:t xml:space="preserve"> </w:t>
      </w:r>
      <w:r>
        <w:t>de</w:t>
      </w:r>
      <w:r>
        <w:rPr>
          <w:spacing w:val="-1"/>
        </w:rPr>
        <w:t xml:space="preserve"> </w:t>
      </w:r>
      <w:r>
        <w:t>…</w:t>
      </w:r>
      <w:r>
        <w:rPr>
          <w:spacing w:val="-1"/>
        </w:rPr>
        <w:t xml:space="preserve"> </w:t>
      </w:r>
      <w:r>
        <w:t>jours.</w:t>
      </w:r>
      <w:r>
        <w:rPr>
          <w:spacing w:val="-1"/>
        </w:rPr>
        <w:t xml:space="preserve"> </w:t>
      </w:r>
      <w:r>
        <w:t>Ce</w:t>
      </w:r>
      <w:r>
        <w:rPr>
          <w:spacing w:val="-2"/>
        </w:rPr>
        <w:t xml:space="preserve"> </w:t>
      </w:r>
      <w:r>
        <w:t>courrier</w:t>
      </w:r>
      <w:r>
        <w:rPr>
          <w:spacing w:val="-1"/>
        </w:rPr>
        <w:t xml:space="preserve"> </w:t>
      </w:r>
      <w:r>
        <w:t>devra</w:t>
      </w:r>
      <w:r>
        <w:rPr>
          <w:spacing w:val="-2"/>
        </w:rPr>
        <w:t xml:space="preserve"> </w:t>
      </w:r>
      <w:r>
        <w:t>comporter</w:t>
      </w:r>
      <w:r>
        <w:rPr>
          <w:spacing w:val="1"/>
        </w:rPr>
        <w:t xml:space="preserve"> </w:t>
      </w:r>
      <w:r>
        <w:t>les</w:t>
      </w:r>
      <w:r>
        <w:rPr>
          <w:spacing w:val="-3"/>
        </w:rPr>
        <w:t xml:space="preserve"> </w:t>
      </w:r>
      <w:r>
        <w:t>motifs de</w:t>
      </w:r>
      <w:r>
        <w:rPr>
          <w:spacing w:val="-4"/>
        </w:rPr>
        <w:t xml:space="preserve"> </w:t>
      </w:r>
      <w:r>
        <w:t>la</w:t>
      </w:r>
      <w:r>
        <w:rPr>
          <w:spacing w:val="-1"/>
        </w:rPr>
        <w:t xml:space="preserve"> </w:t>
      </w:r>
      <w:r>
        <w:t>rupture.</w:t>
      </w:r>
    </w:p>
    <w:p w14:paraId="1B9DB811" w14:textId="77777777" w:rsidR="00A51498" w:rsidRDefault="00A51498" w:rsidP="00A51498">
      <w:pPr>
        <w:pStyle w:val="Corpsdetexte"/>
        <w:spacing w:before="199" w:line="249" w:lineRule="auto"/>
        <w:ind w:right="330"/>
        <w:jc w:val="both"/>
      </w:pPr>
      <w:r>
        <w:t>Il peut également être mis fin au présent contrat par lettre recommandée avec accusé</w:t>
      </w:r>
      <w:r>
        <w:rPr>
          <w:spacing w:val="1"/>
        </w:rPr>
        <w:t xml:space="preserve"> </w:t>
      </w:r>
      <w:r>
        <w:t>réception,</w:t>
      </w:r>
      <w:r>
        <w:rPr>
          <w:spacing w:val="-2"/>
        </w:rPr>
        <w:t xml:space="preserve"> </w:t>
      </w:r>
      <w:r>
        <w:t>sans</w:t>
      </w:r>
      <w:r>
        <w:rPr>
          <w:spacing w:val="-8"/>
        </w:rPr>
        <w:t xml:space="preserve"> </w:t>
      </w:r>
      <w:r>
        <w:t>préavis</w:t>
      </w:r>
      <w:r>
        <w:rPr>
          <w:spacing w:val="-7"/>
        </w:rPr>
        <w:t xml:space="preserve"> </w:t>
      </w:r>
      <w:r>
        <w:t>OU</w:t>
      </w:r>
      <w:r>
        <w:rPr>
          <w:spacing w:val="-5"/>
        </w:rPr>
        <w:t xml:space="preserve"> </w:t>
      </w:r>
      <w:r>
        <w:t>moyennant</w:t>
      </w:r>
      <w:r>
        <w:rPr>
          <w:spacing w:val="-3"/>
        </w:rPr>
        <w:t xml:space="preserve"> </w:t>
      </w:r>
      <w:r>
        <w:t>un</w:t>
      </w:r>
      <w:r>
        <w:rPr>
          <w:spacing w:val="-8"/>
        </w:rPr>
        <w:t xml:space="preserve"> </w:t>
      </w:r>
      <w:r>
        <w:t>préavis</w:t>
      </w:r>
      <w:r>
        <w:rPr>
          <w:spacing w:val="-3"/>
        </w:rPr>
        <w:t xml:space="preserve"> </w:t>
      </w:r>
      <w:r>
        <w:t>de</w:t>
      </w:r>
      <w:r>
        <w:rPr>
          <w:spacing w:val="-5"/>
        </w:rPr>
        <w:t xml:space="preserve"> </w:t>
      </w:r>
      <w:r>
        <w:t>…</w:t>
      </w:r>
      <w:r>
        <w:rPr>
          <w:spacing w:val="-3"/>
        </w:rPr>
        <w:t xml:space="preserve"> </w:t>
      </w:r>
      <w:r>
        <w:t>jours,</w:t>
      </w:r>
      <w:r>
        <w:rPr>
          <w:spacing w:val="-2"/>
        </w:rPr>
        <w:t xml:space="preserve"> </w:t>
      </w:r>
      <w:r>
        <w:t>en</w:t>
      </w:r>
      <w:r>
        <w:rPr>
          <w:spacing w:val="-4"/>
        </w:rPr>
        <w:t xml:space="preserve"> </w:t>
      </w:r>
      <w:r>
        <w:t>cas</w:t>
      </w:r>
      <w:r>
        <w:rPr>
          <w:spacing w:val="-4"/>
        </w:rPr>
        <w:t xml:space="preserve"> </w:t>
      </w:r>
      <w:r>
        <w:t>de</w:t>
      </w:r>
      <w:r>
        <w:rPr>
          <w:spacing w:val="-9"/>
        </w:rPr>
        <w:t xml:space="preserve"> </w:t>
      </w:r>
      <w:proofErr w:type="spellStart"/>
      <w:r>
        <w:t>déconventionnement</w:t>
      </w:r>
      <w:proofErr w:type="spellEnd"/>
      <w:r>
        <w:rPr>
          <w:spacing w:val="-66"/>
        </w:rPr>
        <w:t xml:space="preserve"> </w:t>
      </w:r>
      <w:r>
        <w:t>d’une durée égale ou supérieure à trois mois ou en cas de sanction disciplinaire définitive de</w:t>
      </w:r>
      <w:r>
        <w:rPr>
          <w:spacing w:val="1"/>
        </w:rPr>
        <w:t xml:space="preserve"> </w:t>
      </w:r>
      <w:r>
        <w:t>l’une</w:t>
      </w:r>
      <w:r>
        <w:rPr>
          <w:spacing w:val="1"/>
        </w:rPr>
        <w:t xml:space="preserve"> </w:t>
      </w:r>
      <w:r>
        <w:t>ou de</w:t>
      </w:r>
      <w:r>
        <w:rPr>
          <w:spacing w:val="1"/>
        </w:rPr>
        <w:t xml:space="preserve"> </w:t>
      </w:r>
      <w:r>
        <w:t>l’autre des parties</w:t>
      </w:r>
      <w:r>
        <w:rPr>
          <w:spacing w:val="1"/>
        </w:rPr>
        <w:t xml:space="preserve"> </w:t>
      </w:r>
      <w:r>
        <w:t>lui</w:t>
      </w:r>
      <w:r>
        <w:rPr>
          <w:spacing w:val="1"/>
        </w:rPr>
        <w:t xml:space="preserve"> </w:t>
      </w:r>
      <w:r>
        <w:t>interdisant</w:t>
      </w:r>
      <w:r>
        <w:rPr>
          <w:spacing w:val="1"/>
        </w:rPr>
        <w:t xml:space="preserve"> </w:t>
      </w:r>
      <w:r>
        <w:t>d’exercer</w:t>
      </w:r>
      <w:r>
        <w:rPr>
          <w:spacing w:val="1"/>
        </w:rPr>
        <w:t xml:space="preserve"> </w:t>
      </w:r>
      <w:r>
        <w:t>pendant</w:t>
      </w:r>
      <w:r>
        <w:rPr>
          <w:spacing w:val="1"/>
        </w:rPr>
        <w:t xml:space="preserve"> </w:t>
      </w:r>
      <w:r>
        <w:t>une période</w:t>
      </w:r>
      <w:r>
        <w:rPr>
          <w:spacing w:val="1"/>
        </w:rPr>
        <w:t xml:space="preserve"> </w:t>
      </w:r>
      <w:r>
        <w:t>égale</w:t>
      </w:r>
      <w:r>
        <w:rPr>
          <w:spacing w:val="1"/>
        </w:rPr>
        <w:t xml:space="preserve"> </w:t>
      </w:r>
      <w:r>
        <w:t>ou</w:t>
      </w:r>
      <w:r>
        <w:rPr>
          <w:spacing w:val="1"/>
        </w:rPr>
        <w:t xml:space="preserve"> </w:t>
      </w:r>
      <w:r>
        <w:t>supérieure</w:t>
      </w:r>
      <w:r>
        <w:rPr>
          <w:spacing w:val="-8"/>
        </w:rPr>
        <w:t xml:space="preserve"> </w:t>
      </w:r>
      <w:r>
        <w:t>à</w:t>
      </w:r>
      <w:r>
        <w:rPr>
          <w:spacing w:val="-10"/>
        </w:rPr>
        <w:t xml:space="preserve"> </w:t>
      </w:r>
      <w:r>
        <w:t>3</w:t>
      </w:r>
      <w:r>
        <w:rPr>
          <w:spacing w:val="-10"/>
        </w:rPr>
        <w:t xml:space="preserve"> </w:t>
      </w:r>
      <w:r>
        <w:t>mois.</w:t>
      </w:r>
    </w:p>
    <w:p w14:paraId="0CAB16BF"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u w:val="single"/>
          <w:lang w:eastAsia="fr-FR"/>
        </w:rPr>
        <w:t>EN TOUT ETAT DE CAUSE</w:t>
      </w:r>
      <w:r w:rsidRPr="00436587">
        <w:rPr>
          <w:rFonts w:ascii="Times New Roman" w:eastAsia="Times New Roman" w:hAnsi="Times New Roman"/>
          <w:lang w:eastAsia="fr-FR"/>
        </w:rPr>
        <w:t> :</w:t>
      </w:r>
    </w:p>
    <w:p w14:paraId="1A9458EB"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Il prend fin de plein droit dans l’hypothèse où le retrait d’un ou plusieurs parties co-contractantes conduit à ce qu’il n’y ait plus qu’un seul</w:t>
      </w:r>
      <w:r>
        <w:rPr>
          <w:rFonts w:ascii="Times New Roman" w:eastAsia="Times New Roman" w:hAnsi="Times New Roman"/>
          <w:lang w:eastAsia="fr-FR"/>
        </w:rPr>
        <w:t xml:space="preserve"> </w:t>
      </w:r>
      <w:r w:rsidRPr="00436587">
        <w:rPr>
          <w:rFonts w:ascii="Times New Roman" w:eastAsia="Times New Roman" w:hAnsi="Times New Roman"/>
          <w:lang w:eastAsia="fr-FR"/>
        </w:rPr>
        <w:t>infirmier</w:t>
      </w:r>
      <w:r>
        <w:rPr>
          <w:rFonts w:ascii="Times New Roman" w:eastAsia="Times New Roman" w:hAnsi="Times New Roman"/>
          <w:lang w:eastAsia="fr-FR"/>
        </w:rPr>
        <w:t xml:space="preserve"> </w:t>
      </w:r>
      <w:r w:rsidRPr="00436587">
        <w:rPr>
          <w:rFonts w:ascii="Times New Roman" w:eastAsia="Times New Roman" w:hAnsi="Times New Roman"/>
          <w:lang w:eastAsia="fr-FR"/>
        </w:rPr>
        <w:t xml:space="preserve">partie au contrat. </w:t>
      </w:r>
    </w:p>
    <w:p w14:paraId="78E024DE" w14:textId="77777777" w:rsidR="00A51498" w:rsidRDefault="00A51498" w:rsidP="001C608C">
      <w:pPr>
        <w:spacing w:after="360" w:line="240" w:lineRule="auto"/>
        <w:ind w:right="301"/>
        <w:jc w:val="both"/>
        <w:rPr>
          <w:rFonts w:eastAsia="Times New Roman" w:cstheme="minorHAnsi"/>
          <w:b/>
          <w:bCs/>
          <w:lang w:eastAsia="fr-FR"/>
        </w:rPr>
      </w:pPr>
    </w:p>
    <w:p w14:paraId="165B068E" w14:textId="77777777" w:rsidR="00A51498" w:rsidRPr="00436587" w:rsidRDefault="00A51498" w:rsidP="00A51498">
      <w:pPr>
        <w:spacing w:after="24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lang w:eastAsia="fr-FR"/>
        </w:rPr>
        <w:t xml:space="preserve">Article 13 – </w:t>
      </w:r>
      <w:r w:rsidRPr="00436587">
        <w:rPr>
          <w:rFonts w:ascii="Times New Roman" w:eastAsia="Times New Roman" w:hAnsi="Times New Roman"/>
          <w:b/>
          <w:smallCaps/>
          <w:lang w:eastAsia="fr-FR"/>
        </w:rPr>
        <w:t>NON-CONCURRENCE et loyauté</w:t>
      </w:r>
    </w:p>
    <w:p w14:paraId="3D173893" w14:textId="77777777" w:rsidR="00A51498" w:rsidRPr="00436587" w:rsidRDefault="00A51498" w:rsidP="00A51498">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En cas de départ d’un</w:t>
      </w:r>
      <w:r>
        <w:rPr>
          <w:rFonts w:ascii="Times New Roman" w:eastAsia="Times New Roman" w:hAnsi="Times New Roman"/>
          <w:lang w:eastAsia="fr-FR"/>
        </w:rPr>
        <w:t xml:space="preserve"> </w:t>
      </w:r>
      <w:r w:rsidRPr="00436587">
        <w:rPr>
          <w:rFonts w:ascii="Times New Roman" w:eastAsia="Times New Roman" w:hAnsi="Times New Roman"/>
          <w:lang w:eastAsia="fr-FR"/>
        </w:rPr>
        <w:t xml:space="preserve">co-contractant entraînant la cession de sa patientèle, celui-ci s'oblige, sauf accord écrit </w:t>
      </w:r>
      <w:r>
        <w:rPr>
          <w:rFonts w:ascii="Times New Roman" w:eastAsia="Times New Roman" w:hAnsi="Times New Roman"/>
          <w:lang w:eastAsia="fr-FR"/>
        </w:rPr>
        <w:t>de ses cocontractants</w:t>
      </w:r>
      <w:r w:rsidRPr="00436587">
        <w:rPr>
          <w:rFonts w:ascii="Times New Roman" w:eastAsia="Times New Roman" w:hAnsi="Times New Roman"/>
          <w:lang w:eastAsia="fr-FR"/>
        </w:rPr>
        <w:t xml:space="preserve">, à ne pas </w:t>
      </w:r>
      <w:r>
        <w:rPr>
          <w:rFonts w:ascii="Times New Roman" w:eastAsia="Times New Roman" w:hAnsi="Times New Roman"/>
          <w:lang w:eastAsia="fr-FR"/>
        </w:rPr>
        <w:t xml:space="preserve">s’installer en tant qu’infirmier diplômé d’Etat exerçant en libéral </w:t>
      </w:r>
      <w:r w:rsidRPr="00436587">
        <w:rPr>
          <w:rFonts w:ascii="Times New Roman" w:eastAsia="Times New Roman" w:hAnsi="Times New Roman"/>
          <w:lang w:eastAsia="fr-FR"/>
        </w:rPr>
        <w:t>sous quelque forme que ce soit y compris à titre bénévole :</w:t>
      </w:r>
    </w:p>
    <w:p w14:paraId="3EE221B7" w14:textId="6B224AAB" w:rsidR="00A51498" w:rsidRPr="00436587" w:rsidRDefault="00A51498" w:rsidP="00A51498">
      <w:pPr>
        <w:spacing w:before="210" w:after="0" w:line="240" w:lineRule="auto"/>
        <w:ind w:left="567" w:right="300"/>
        <w:jc w:val="both"/>
        <w:rPr>
          <w:rFonts w:ascii="Times New Roman" w:hAnsi="Times New Roman"/>
          <w:noProof/>
          <w:lang w:eastAsia="fr-FR"/>
        </w:rPr>
      </w:pPr>
      <w:r w:rsidRPr="00436587">
        <w:rPr>
          <w:rFonts w:ascii="Times New Roman" w:hAnsi="Times New Roman"/>
          <w:noProof/>
          <w:lang w:eastAsia="fr-FR"/>
        </w:rPr>
        <w:t xml:space="preserve">Pendant une période de ……….. dans une zone géographique où il puisse entrer en concurrence avec l’infirmier ou les infirmiers co-contractant(s). </w:t>
      </w:r>
    </w:p>
    <w:p w14:paraId="043439CF" w14:textId="452F6A06" w:rsidR="00A51498" w:rsidRPr="00436587" w:rsidRDefault="00A51498" w:rsidP="00A51498">
      <w:pPr>
        <w:spacing w:before="210" w:after="0" w:line="240" w:lineRule="auto"/>
        <w:ind w:right="300"/>
        <w:jc w:val="both"/>
        <w:rPr>
          <w:rFonts w:ascii="Times New Roman" w:hAnsi="Times New Roman"/>
          <w:noProof/>
          <w:lang w:eastAsia="fr-FR"/>
        </w:rPr>
      </w:pPr>
      <w:r w:rsidRPr="00436587">
        <w:rPr>
          <w:rFonts w:ascii="Times New Roman" w:hAnsi="Times New Roman"/>
          <w:noProof/>
          <w:lang w:eastAsia="fr-FR"/>
        </w:rPr>
        <w:lastRenderedPageBreak/>
        <w:t xml:space="preserve">Cette zone </w:t>
      </w:r>
      <w:r>
        <w:rPr>
          <w:rFonts w:ascii="Times New Roman" w:hAnsi="Times New Roman"/>
          <w:noProof/>
          <w:lang w:eastAsia="fr-FR"/>
        </w:rPr>
        <w:t xml:space="preserve">géographique </w:t>
      </w:r>
      <w:r w:rsidRPr="00436587">
        <w:rPr>
          <w:rFonts w:ascii="Times New Roman" w:hAnsi="Times New Roman"/>
          <w:noProof/>
          <w:lang w:eastAsia="fr-FR"/>
        </w:rPr>
        <w:t>est fixée d’un commun accord à un rayon de….kms/ ou couvre les communes de …</w:t>
      </w:r>
    </w:p>
    <w:p w14:paraId="629A62E2"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Dans l’hypothèse où le co-contractant n’aurait pas cédé sa patientèle, il conserve sa liberté d’installation et peut notamment continuer à exercer sa profession auprès de sa patientèle propre.</w:t>
      </w:r>
    </w:p>
    <w:p w14:paraId="57D06A24"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Toutefois, il s’interdit de tout acte de concurrence déloyale, de démarchage et de détournement de patientèle des infirmiers cocontractants conformément à l’article R.4312-</w:t>
      </w:r>
      <w:r>
        <w:rPr>
          <w:rFonts w:ascii="Times New Roman" w:eastAsia="Times New Roman" w:hAnsi="Times New Roman"/>
          <w:lang w:eastAsia="fr-FR"/>
        </w:rPr>
        <w:t>82</w:t>
      </w:r>
      <w:r w:rsidRPr="00436587">
        <w:rPr>
          <w:rFonts w:ascii="Times New Roman" w:eastAsia="Times New Roman" w:hAnsi="Times New Roman"/>
          <w:lang w:eastAsia="fr-FR"/>
        </w:rPr>
        <w:t xml:space="preserve"> du Code de la santé publique.</w:t>
      </w:r>
    </w:p>
    <w:p w14:paraId="7184D273" w14:textId="77777777" w:rsidR="00A51498" w:rsidRPr="00436587" w:rsidRDefault="00A51498" w:rsidP="00A51498">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Dans le respect du principe du libre choix du professionnel de santé par le patient, l’infirmiers ’engage à informer </w:t>
      </w:r>
      <w:r>
        <w:rPr>
          <w:rFonts w:ascii="Times New Roman" w:eastAsia="Times New Roman" w:hAnsi="Times New Roman"/>
          <w:lang w:eastAsia="fr-FR"/>
        </w:rPr>
        <w:t>ses anciens cocontractants</w:t>
      </w:r>
      <w:r w:rsidRPr="00436587">
        <w:rPr>
          <w:rFonts w:ascii="Times New Roman" w:eastAsia="Times New Roman" w:hAnsi="Times New Roman"/>
          <w:lang w:eastAsia="fr-FR"/>
        </w:rPr>
        <w:t xml:space="preserve"> de toute sollicitation de la part d’un patient de ces </w:t>
      </w:r>
      <w:proofErr w:type="spellStart"/>
      <w:r w:rsidRPr="00436587">
        <w:rPr>
          <w:rFonts w:ascii="Times New Roman" w:eastAsia="Times New Roman" w:hAnsi="Times New Roman"/>
          <w:lang w:eastAsia="fr-FR"/>
        </w:rPr>
        <w:t>dernieres</w:t>
      </w:r>
      <w:proofErr w:type="spellEnd"/>
      <w:r w:rsidRPr="00436587">
        <w:rPr>
          <w:rFonts w:ascii="Times New Roman" w:eastAsia="Times New Roman" w:hAnsi="Times New Roman"/>
          <w:lang w:eastAsia="fr-FR"/>
        </w:rPr>
        <w:t xml:space="preserve"> intervenant dans un délai de………… </w:t>
      </w:r>
    </w:p>
    <w:p w14:paraId="34254F2B" w14:textId="77777777" w:rsidR="00A51498" w:rsidRPr="00EA5431" w:rsidRDefault="00A51498" w:rsidP="001C608C">
      <w:pPr>
        <w:spacing w:after="360" w:line="240" w:lineRule="auto"/>
        <w:ind w:right="301"/>
        <w:jc w:val="both"/>
        <w:rPr>
          <w:rFonts w:eastAsia="Times New Roman" w:cstheme="minorHAnsi"/>
          <w:b/>
          <w:bCs/>
          <w:lang w:eastAsia="fr-FR"/>
        </w:rPr>
      </w:pPr>
    </w:p>
    <w:p w14:paraId="6EDA4B69" w14:textId="61A9DB44"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Article 1</w:t>
      </w:r>
      <w:r w:rsidR="00A51498">
        <w:rPr>
          <w:rFonts w:ascii="Times New Roman" w:eastAsia="Times New Roman" w:hAnsi="Times New Roman"/>
          <w:b/>
          <w:bCs/>
          <w:lang w:eastAsia="fr-FR"/>
        </w:rPr>
        <w:t>4</w:t>
      </w:r>
      <w:r w:rsidRPr="00436587">
        <w:rPr>
          <w:rFonts w:ascii="Times New Roman" w:eastAsia="Times New Roman" w:hAnsi="Times New Roman"/>
          <w:b/>
          <w:bCs/>
          <w:lang w:eastAsia="fr-FR"/>
        </w:rPr>
        <w:t xml:space="preserve"> – </w:t>
      </w:r>
      <w:r w:rsidRPr="00436587">
        <w:rPr>
          <w:rFonts w:ascii="Times New Roman" w:eastAsia="Times New Roman" w:hAnsi="Times New Roman"/>
          <w:b/>
          <w:smallCaps/>
          <w:lang w:eastAsia="fr-FR"/>
        </w:rPr>
        <w:t>Résolution des différends découlant du présent contrat</w:t>
      </w:r>
      <w:r w:rsidRPr="00436587">
        <w:rPr>
          <w:rFonts w:ascii="Times New Roman" w:eastAsia="Times New Roman" w:hAnsi="Times New Roman"/>
          <w:b/>
          <w:bCs/>
          <w:lang w:eastAsia="fr-FR"/>
        </w:rPr>
        <w:t xml:space="preserve"> </w:t>
      </w:r>
    </w:p>
    <w:p w14:paraId="6EDA4B6A"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EDA4B74" w14:textId="5FE73BEA" w:rsidR="003409EB" w:rsidRPr="00A51498" w:rsidRDefault="00A51498" w:rsidP="00A51498">
      <w:pPr>
        <w:pStyle w:val="NormalWeb"/>
        <w:jc w:val="both"/>
      </w:pPr>
      <w:r w:rsidRPr="00A51498">
        <w:t xml:space="preserve">En cas de difficultés soulevées concernant la validité, l'exécution, l'interprétation ou la résolution du présent contrat, les parties s'engagent préalablement à toute action contentieuse, à soumettre leur différend à une tentative de conciliation confiée au besoin au conseil </w:t>
      </w:r>
      <w:r>
        <w:t>(inter)</w:t>
      </w:r>
      <w:r w:rsidRPr="00A51498">
        <w:t>départemental de l’ordre des infirmiers conformément à l’article R. 4312-25 alinéa 4 du code de la santé publique. </w:t>
      </w:r>
    </w:p>
    <w:p w14:paraId="6EDA4B75" w14:textId="77777777" w:rsidR="003409EB" w:rsidRPr="00EA5431" w:rsidRDefault="003409EB" w:rsidP="003409EB">
      <w:pPr>
        <w:spacing w:after="0"/>
        <w:jc w:val="both"/>
      </w:pPr>
    </w:p>
    <w:p w14:paraId="6EDA4B76" w14:textId="7C0694C2" w:rsidR="00F140A1" w:rsidRPr="00436587" w:rsidRDefault="00F140A1" w:rsidP="00F140A1">
      <w:pPr>
        <w:spacing w:after="0"/>
        <w:jc w:val="both"/>
        <w:rPr>
          <w:rFonts w:ascii="Times New Roman" w:eastAsia="Times New Roman" w:hAnsi="Times New Roman"/>
          <w:b/>
          <w:lang w:eastAsia="fr-FR"/>
        </w:rPr>
      </w:pPr>
      <w:r w:rsidRPr="00436587">
        <w:rPr>
          <w:rFonts w:ascii="Times New Roman" w:eastAsia="Times New Roman" w:hAnsi="Times New Roman"/>
          <w:b/>
          <w:lang w:eastAsia="fr-FR"/>
        </w:rPr>
        <w:t>Article 1</w:t>
      </w:r>
      <w:r w:rsidR="00A51498">
        <w:rPr>
          <w:rFonts w:ascii="Times New Roman" w:eastAsia="Times New Roman" w:hAnsi="Times New Roman"/>
          <w:b/>
          <w:lang w:eastAsia="fr-FR"/>
        </w:rPr>
        <w:t>5</w:t>
      </w:r>
      <w:r w:rsidRPr="00436587">
        <w:rPr>
          <w:rFonts w:ascii="Times New Roman" w:eastAsia="Times New Roman" w:hAnsi="Times New Roman"/>
          <w:b/>
          <w:lang w:eastAsia="fr-FR"/>
        </w:rPr>
        <w:t xml:space="preserve"> – </w:t>
      </w:r>
      <w:r w:rsidRPr="00436587">
        <w:rPr>
          <w:rFonts w:ascii="Times New Roman" w:eastAsia="Times New Roman" w:hAnsi="Times New Roman"/>
          <w:b/>
          <w:smallCaps/>
          <w:lang w:eastAsia="fr-FR"/>
        </w:rPr>
        <w:t>Transmission à l’Ordre</w:t>
      </w:r>
      <w:r w:rsidRPr="00436587">
        <w:rPr>
          <w:rFonts w:ascii="Times New Roman" w:eastAsia="Times New Roman" w:hAnsi="Times New Roman"/>
          <w:b/>
          <w:lang w:eastAsia="fr-FR"/>
        </w:rPr>
        <w:t xml:space="preserve"> </w:t>
      </w:r>
    </w:p>
    <w:p w14:paraId="6EDA4B77" w14:textId="77777777" w:rsidR="00F140A1" w:rsidRPr="00436587" w:rsidRDefault="00F140A1" w:rsidP="00F140A1">
      <w:pPr>
        <w:spacing w:after="0"/>
        <w:jc w:val="both"/>
        <w:rPr>
          <w:rFonts w:ascii="Times New Roman" w:hAnsi="Times New Roman"/>
          <w:b/>
          <w:bCs/>
        </w:rPr>
      </w:pPr>
    </w:p>
    <w:p w14:paraId="6EDA4B78" w14:textId="3F1C557B" w:rsidR="00F140A1" w:rsidRPr="00436587" w:rsidRDefault="00F140A1" w:rsidP="00F140A1">
      <w:pPr>
        <w:spacing w:after="0"/>
        <w:jc w:val="both"/>
        <w:rPr>
          <w:rFonts w:ascii="Times New Roman" w:hAnsi="Times New Roman"/>
        </w:rPr>
      </w:pPr>
      <w:r w:rsidRPr="00436587">
        <w:rPr>
          <w:rFonts w:ascii="Times New Roman" w:hAnsi="Times New Roman"/>
        </w:rPr>
        <w:t xml:space="preserve">Conformément aux dispositions de l’article L.4113-9 du </w:t>
      </w:r>
      <w:r w:rsidR="00320D27">
        <w:rPr>
          <w:rFonts w:ascii="Times New Roman" w:hAnsi="Times New Roman"/>
        </w:rPr>
        <w:t>C</w:t>
      </w:r>
      <w:r w:rsidRPr="00436587">
        <w:rPr>
          <w:rFonts w:ascii="Times New Roman" w:hAnsi="Times New Roman"/>
        </w:rPr>
        <w:t xml:space="preserve">ode de la santé publique, ce contrat est communiqué par chacune des parties au Conseil </w:t>
      </w:r>
      <w:r w:rsidR="004050B7">
        <w:rPr>
          <w:rFonts w:ascii="Times New Roman" w:hAnsi="Times New Roman"/>
        </w:rPr>
        <w:t>(inter)</w:t>
      </w:r>
      <w:r w:rsidRPr="00436587">
        <w:rPr>
          <w:rFonts w:ascii="Times New Roman" w:hAnsi="Times New Roman"/>
        </w:rPr>
        <w:t>départemental de l’Ordre des infirmiers du Tableau duquel elle est inscrite dans un délai d’un mois à compter de sa signature.</w:t>
      </w:r>
    </w:p>
    <w:p w14:paraId="6EDA4B79" w14:textId="77777777" w:rsidR="00F140A1" w:rsidRPr="00436587" w:rsidRDefault="00F140A1" w:rsidP="00F140A1">
      <w:pPr>
        <w:spacing w:after="0"/>
        <w:jc w:val="both"/>
        <w:rPr>
          <w:rFonts w:ascii="Times New Roman" w:hAnsi="Times New Roman"/>
        </w:rPr>
      </w:pPr>
    </w:p>
    <w:p w14:paraId="6EDA4B7A" w14:textId="0EF56E5A" w:rsidR="00F140A1" w:rsidRPr="00436587" w:rsidRDefault="00F140A1" w:rsidP="00F140A1">
      <w:pPr>
        <w:spacing w:after="360"/>
        <w:jc w:val="both"/>
        <w:rPr>
          <w:rFonts w:ascii="Times New Roman" w:hAnsi="Times New Roman"/>
        </w:rPr>
      </w:pPr>
      <w:r w:rsidRPr="00436587">
        <w:rPr>
          <w:rFonts w:ascii="Times New Roman" w:hAnsi="Times New Roman"/>
        </w:rPr>
        <w:t xml:space="preserve">Les parties affirment sur l’honneur n’avoir passé aucune contre-lettre ou avenant relatif au présent contrat qui ne soit soumis au Conseil </w:t>
      </w:r>
      <w:r w:rsidR="004050B7">
        <w:rPr>
          <w:rFonts w:ascii="Times New Roman" w:hAnsi="Times New Roman"/>
        </w:rPr>
        <w:t>(inter)</w:t>
      </w:r>
      <w:r w:rsidRPr="00436587">
        <w:rPr>
          <w:rFonts w:ascii="Times New Roman" w:hAnsi="Times New Roman"/>
        </w:rPr>
        <w:t>départemental de l’Ordre des infirmiers</w:t>
      </w:r>
      <w:r w:rsidR="009B0A70">
        <w:rPr>
          <w:rFonts w:ascii="Times New Roman" w:hAnsi="Times New Roman"/>
        </w:rPr>
        <w:t xml:space="preserve"> compétent</w:t>
      </w:r>
      <w:r w:rsidRPr="00436587">
        <w:rPr>
          <w:rFonts w:ascii="Times New Roman" w:hAnsi="Times New Roman"/>
        </w:rPr>
        <w:t>.</w:t>
      </w:r>
    </w:p>
    <w:p w14:paraId="6EDA4B84"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75202828" w14:textId="76C58B51" w:rsidR="005B34A6" w:rsidRPr="00436587" w:rsidRDefault="00F140A1" w:rsidP="005B34A6">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Fait </w:t>
      </w:r>
      <w:r w:rsidR="005B34A6">
        <w:rPr>
          <w:rFonts w:ascii="Times New Roman" w:eastAsia="Times New Roman" w:hAnsi="Times New Roman"/>
          <w:lang w:eastAsia="fr-FR"/>
        </w:rPr>
        <w:t>e</w:t>
      </w:r>
      <w:r w:rsidR="005B34A6" w:rsidRPr="00436587">
        <w:rPr>
          <w:rFonts w:ascii="Times New Roman" w:eastAsia="Times New Roman" w:hAnsi="Times New Roman"/>
          <w:lang w:eastAsia="fr-FR"/>
        </w:rPr>
        <w:t xml:space="preserve">n ...... exemplaires originaux, dont un pour chacune des parties et un pour communication au Conseil </w:t>
      </w:r>
      <w:r w:rsidR="005B34A6">
        <w:rPr>
          <w:rFonts w:ascii="Times New Roman" w:eastAsia="Times New Roman" w:hAnsi="Times New Roman"/>
          <w:lang w:eastAsia="fr-FR"/>
        </w:rPr>
        <w:t>(inter)</w:t>
      </w:r>
      <w:r w:rsidR="005B34A6" w:rsidRPr="00436587">
        <w:rPr>
          <w:rFonts w:ascii="Times New Roman" w:eastAsia="Times New Roman" w:hAnsi="Times New Roman"/>
          <w:lang w:eastAsia="fr-FR"/>
        </w:rPr>
        <w:t>départemental de l'Ordre des infirmiers.</w:t>
      </w:r>
    </w:p>
    <w:p w14:paraId="6EDA4B85" w14:textId="6DB17ECA" w:rsidR="00F140A1" w:rsidRPr="00436587" w:rsidRDefault="00F140A1" w:rsidP="00F140A1">
      <w:pPr>
        <w:spacing w:before="210" w:after="0" w:line="240" w:lineRule="auto"/>
        <w:ind w:right="300"/>
        <w:jc w:val="both"/>
        <w:rPr>
          <w:rFonts w:ascii="Times New Roman" w:eastAsia="Times New Roman" w:hAnsi="Times New Roman"/>
          <w:lang w:eastAsia="fr-FR"/>
        </w:rPr>
      </w:pPr>
      <w:proofErr w:type="gramStart"/>
      <w:r w:rsidRPr="00436587">
        <w:rPr>
          <w:rFonts w:ascii="Times New Roman" w:eastAsia="Times New Roman" w:hAnsi="Times New Roman"/>
          <w:lang w:eastAsia="fr-FR"/>
        </w:rPr>
        <w:t>à</w:t>
      </w:r>
      <w:proofErr w:type="gramEnd"/>
      <w:r w:rsidRPr="00436587">
        <w:rPr>
          <w:rFonts w:ascii="Times New Roman" w:eastAsia="Times New Roman" w:hAnsi="Times New Roman"/>
          <w:lang w:eastAsia="fr-FR"/>
        </w:rPr>
        <w:t xml:space="preserve"> ......</w:t>
      </w:r>
    </w:p>
    <w:p w14:paraId="6EDA4B86"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w:t>
      </w:r>
    </w:p>
    <w:p w14:paraId="6EDA4B87"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65EA76CD" w14:textId="77777777" w:rsidR="00546871"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M. /Mme </w:t>
      </w:r>
      <w:r w:rsidRPr="00436587">
        <w:rPr>
          <w:rFonts w:ascii="Times New Roman" w:hAnsi="Times New Roman"/>
        </w:rPr>
        <w:t xml:space="preserve">…………………………… </w:t>
      </w:r>
      <w:r w:rsidRPr="00436587">
        <w:rPr>
          <w:rFonts w:ascii="Times New Roman" w:eastAsia="Times New Roman" w:hAnsi="Times New Roman"/>
          <w:lang w:eastAsia="fr-FR"/>
        </w:rPr>
        <w:tab/>
        <w:t xml:space="preserve">M. /Mme </w:t>
      </w:r>
      <w:r w:rsidRPr="00436587">
        <w:rPr>
          <w:rFonts w:ascii="Times New Roman" w:hAnsi="Times New Roman"/>
        </w:rPr>
        <w:t xml:space="preserve">……………………………  </w:t>
      </w:r>
      <w:r w:rsidRPr="00436587">
        <w:rPr>
          <w:rFonts w:ascii="Times New Roman" w:eastAsia="Times New Roman" w:hAnsi="Times New Roman"/>
          <w:lang w:eastAsia="fr-FR"/>
        </w:rPr>
        <w:tab/>
      </w:r>
    </w:p>
    <w:p w14:paraId="39A3DB47" w14:textId="77777777" w:rsidR="00546871" w:rsidRDefault="00546871" w:rsidP="00F140A1">
      <w:pPr>
        <w:spacing w:before="210" w:after="0" w:line="240" w:lineRule="auto"/>
        <w:ind w:right="300"/>
        <w:jc w:val="both"/>
        <w:rPr>
          <w:rFonts w:ascii="Times New Roman" w:eastAsia="Times New Roman" w:hAnsi="Times New Roman"/>
          <w:lang w:eastAsia="fr-FR"/>
        </w:rPr>
      </w:pPr>
    </w:p>
    <w:p w14:paraId="3E334FC6" w14:textId="77777777" w:rsidR="00546871" w:rsidRDefault="00546871" w:rsidP="00F140A1">
      <w:pPr>
        <w:spacing w:before="210" w:after="0" w:line="240" w:lineRule="auto"/>
        <w:ind w:right="300"/>
        <w:jc w:val="both"/>
        <w:rPr>
          <w:rFonts w:ascii="Times New Roman" w:eastAsia="Times New Roman" w:hAnsi="Times New Roman"/>
          <w:lang w:eastAsia="fr-FR"/>
        </w:rPr>
      </w:pPr>
    </w:p>
    <w:p w14:paraId="6EDA4B88" w14:textId="545AE5EB"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M./Mme </w:t>
      </w:r>
      <w:r w:rsidRPr="00436587">
        <w:rPr>
          <w:rFonts w:ascii="Times New Roman" w:hAnsi="Times New Roman"/>
        </w:rPr>
        <w:t>……………………………….</w:t>
      </w:r>
    </w:p>
    <w:p w14:paraId="6EDA4B89"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Signatures (précédées de la mention « </w:t>
      </w:r>
      <w:r w:rsidRPr="00436587">
        <w:rPr>
          <w:rFonts w:ascii="Times New Roman" w:eastAsia="Times New Roman" w:hAnsi="Times New Roman"/>
          <w:i/>
          <w:lang w:eastAsia="fr-FR"/>
        </w:rPr>
        <w:t>Lu et approuvé</w:t>
      </w:r>
      <w:r w:rsidRPr="00436587">
        <w:rPr>
          <w:rFonts w:ascii="Times New Roman" w:eastAsia="Times New Roman" w:hAnsi="Times New Roman"/>
          <w:lang w:eastAsia="fr-FR"/>
        </w:rPr>
        <w:t> »)</w:t>
      </w:r>
    </w:p>
    <w:p w14:paraId="6EDA4B8A"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6EDA4B8C" w14:textId="77777777" w:rsidR="00EC01A9" w:rsidRPr="003E6F87" w:rsidRDefault="00EC01A9"/>
    <w:sectPr w:rsidR="00EC01A9" w:rsidRPr="003E6F87" w:rsidSect="00EC01A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A069" w14:textId="77777777" w:rsidR="00D32755" w:rsidRDefault="00D32755" w:rsidP="00916189">
      <w:pPr>
        <w:spacing w:after="0" w:line="240" w:lineRule="auto"/>
      </w:pPr>
      <w:r>
        <w:separator/>
      </w:r>
    </w:p>
  </w:endnote>
  <w:endnote w:type="continuationSeparator" w:id="0">
    <w:p w14:paraId="7ACD3F87" w14:textId="77777777" w:rsidR="00D32755" w:rsidRDefault="00D32755" w:rsidP="009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516" w14:textId="77777777" w:rsidR="007C4F57" w:rsidRDefault="007C4F57" w:rsidP="007C4F57">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40D1368A" w14:textId="77777777" w:rsidR="007C4F57" w:rsidRDefault="007C4F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E77D" w14:textId="77777777" w:rsidR="00D32755" w:rsidRDefault="00D32755" w:rsidP="00916189">
      <w:pPr>
        <w:spacing w:after="0" w:line="240" w:lineRule="auto"/>
      </w:pPr>
      <w:r>
        <w:separator/>
      </w:r>
    </w:p>
  </w:footnote>
  <w:footnote w:type="continuationSeparator" w:id="0">
    <w:p w14:paraId="1AAD39AE" w14:textId="77777777" w:rsidR="00D32755" w:rsidRDefault="00D32755" w:rsidP="0091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12CE"/>
    <w:multiLevelType w:val="hybridMultilevel"/>
    <w:tmpl w:val="260050AC"/>
    <w:lvl w:ilvl="0" w:tplc="473A0D5A">
      <w:numFmt w:val="bullet"/>
      <w:lvlText w:val="-"/>
      <w:lvlJc w:val="left"/>
      <w:pPr>
        <w:ind w:left="367" w:hanging="135"/>
      </w:pPr>
      <w:rPr>
        <w:rFonts w:ascii="Times New Roman" w:eastAsia="Times New Roman" w:hAnsi="Times New Roman" w:cs="Times New Roman" w:hint="default"/>
        <w:w w:val="102"/>
        <w:sz w:val="22"/>
        <w:szCs w:val="22"/>
        <w:lang w:val="fr-FR" w:eastAsia="en-US" w:bidi="ar-SA"/>
      </w:rPr>
    </w:lvl>
    <w:lvl w:ilvl="1" w:tplc="A4A02D2E">
      <w:numFmt w:val="bullet"/>
      <w:lvlText w:val="•"/>
      <w:lvlJc w:val="left"/>
      <w:pPr>
        <w:ind w:left="1279" w:hanging="135"/>
      </w:pPr>
      <w:rPr>
        <w:rFonts w:hint="default"/>
        <w:lang w:val="fr-FR" w:eastAsia="en-US" w:bidi="ar-SA"/>
      </w:rPr>
    </w:lvl>
    <w:lvl w:ilvl="2" w:tplc="A2C04216">
      <w:numFmt w:val="bullet"/>
      <w:lvlText w:val="•"/>
      <w:lvlJc w:val="left"/>
      <w:pPr>
        <w:ind w:left="2198" w:hanging="135"/>
      </w:pPr>
      <w:rPr>
        <w:rFonts w:hint="default"/>
        <w:lang w:val="fr-FR" w:eastAsia="en-US" w:bidi="ar-SA"/>
      </w:rPr>
    </w:lvl>
    <w:lvl w:ilvl="3" w:tplc="9AA4EA96">
      <w:numFmt w:val="bullet"/>
      <w:lvlText w:val="•"/>
      <w:lvlJc w:val="left"/>
      <w:pPr>
        <w:ind w:left="3117" w:hanging="135"/>
      </w:pPr>
      <w:rPr>
        <w:rFonts w:hint="default"/>
        <w:lang w:val="fr-FR" w:eastAsia="en-US" w:bidi="ar-SA"/>
      </w:rPr>
    </w:lvl>
    <w:lvl w:ilvl="4" w:tplc="3266BB54">
      <w:numFmt w:val="bullet"/>
      <w:lvlText w:val="•"/>
      <w:lvlJc w:val="left"/>
      <w:pPr>
        <w:ind w:left="4036" w:hanging="135"/>
      </w:pPr>
      <w:rPr>
        <w:rFonts w:hint="default"/>
        <w:lang w:val="fr-FR" w:eastAsia="en-US" w:bidi="ar-SA"/>
      </w:rPr>
    </w:lvl>
    <w:lvl w:ilvl="5" w:tplc="139A7B56">
      <w:numFmt w:val="bullet"/>
      <w:lvlText w:val="•"/>
      <w:lvlJc w:val="left"/>
      <w:pPr>
        <w:ind w:left="4955" w:hanging="135"/>
      </w:pPr>
      <w:rPr>
        <w:rFonts w:hint="default"/>
        <w:lang w:val="fr-FR" w:eastAsia="en-US" w:bidi="ar-SA"/>
      </w:rPr>
    </w:lvl>
    <w:lvl w:ilvl="6" w:tplc="34503944">
      <w:numFmt w:val="bullet"/>
      <w:lvlText w:val="•"/>
      <w:lvlJc w:val="left"/>
      <w:pPr>
        <w:ind w:left="5874" w:hanging="135"/>
      </w:pPr>
      <w:rPr>
        <w:rFonts w:hint="default"/>
        <w:lang w:val="fr-FR" w:eastAsia="en-US" w:bidi="ar-SA"/>
      </w:rPr>
    </w:lvl>
    <w:lvl w:ilvl="7" w:tplc="65DE505C">
      <w:numFmt w:val="bullet"/>
      <w:lvlText w:val="•"/>
      <w:lvlJc w:val="left"/>
      <w:pPr>
        <w:ind w:left="6793" w:hanging="135"/>
      </w:pPr>
      <w:rPr>
        <w:rFonts w:hint="default"/>
        <w:lang w:val="fr-FR" w:eastAsia="en-US" w:bidi="ar-SA"/>
      </w:rPr>
    </w:lvl>
    <w:lvl w:ilvl="8" w:tplc="343EB314">
      <w:numFmt w:val="bullet"/>
      <w:lvlText w:val="•"/>
      <w:lvlJc w:val="left"/>
      <w:pPr>
        <w:ind w:left="7712" w:hanging="135"/>
      </w:pPr>
      <w:rPr>
        <w:rFonts w:hint="default"/>
        <w:lang w:val="fr-FR" w:eastAsia="en-US" w:bidi="ar-SA"/>
      </w:rPr>
    </w:lvl>
  </w:abstractNum>
  <w:abstractNum w:abstractNumId="1" w15:restartNumberingAfterBreak="0">
    <w:nsid w:val="23BF7FBD"/>
    <w:multiLevelType w:val="hybridMultilevel"/>
    <w:tmpl w:val="718A1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723438"/>
    <w:multiLevelType w:val="hybridMultilevel"/>
    <w:tmpl w:val="76AAB9C2"/>
    <w:lvl w:ilvl="0" w:tplc="F25A31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B661FF"/>
    <w:multiLevelType w:val="hybridMultilevel"/>
    <w:tmpl w:val="73C0F514"/>
    <w:lvl w:ilvl="0" w:tplc="6438474A">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176387409">
    <w:abstractNumId w:val="3"/>
  </w:num>
  <w:num w:numId="2" w16cid:durableId="368844710">
    <w:abstractNumId w:val="1"/>
  </w:num>
  <w:num w:numId="3" w16cid:durableId="1287545442">
    <w:abstractNumId w:val="2"/>
  </w:num>
  <w:num w:numId="4" w16cid:durableId="214704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30"/>
    <w:rsid w:val="00000E22"/>
    <w:rsid w:val="00032851"/>
    <w:rsid w:val="00056CB5"/>
    <w:rsid w:val="000622D4"/>
    <w:rsid w:val="00070836"/>
    <w:rsid w:val="0007388F"/>
    <w:rsid w:val="0008208E"/>
    <w:rsid w:val="000965F8"/>
    <w:rsid w:val="0009683A"/>
    <w:rsid w:val="000E3334"/>
    <w:rsid w:val="00100213"/>
    <w:rsid w:val="00111CEB"/>
    <w:rsid w:val="00120727"/>
    <w:rsid w:val="00147A84"/>
    <w:rsid w:val="00154B08"/>
    <w:rsid w:val="001550C9"/>
    <w:rsid w:val="00157BD0"/>
    <w:rsid w:val="001760C6"/>
    <w:rsid w:val="00181452"/>
    <w:rsid w:val="001826E7"/>
    <w:rsid w:val="00183251"/>
    <w:rsid w:val="001B4B59"/>
    <w:rsid w:val="001C3041"/>
    <w:rsid w:val="001C608C"/>
    <w:rsid w:val="001F3A9C"/>
    <w:rsid w:val="002065C5"/>
    <w:rsid w:val="0021350A"/>
    <w:rsid w:val="002223CD"/>
    <w:rsid w:val="00232BD8"/>
    <w:rsid w:val="00255C75"/>
    <w:rsid w:val="00265125"/>
    <w:rsid w:val="002762D6"/>
    <w:rsid w:val="002B1154"/>
    <w:rsid w:val="002C032E"/>
    <w:rsid w:val="002D1020"/>
    <w:rsid w:val="002E3B2D"/>
    <w:rsid w:val="003069FE"/>
    <w:rsid w:val="00320D27"/>
    <w:rsid w:val="003409EB"/>
    <w:rsid w:val="003449BE"/>
    <w:rsid w:val="00346F21"/>
    <w:rsid w:val="00353950"/>
    <w:rsid w:val="00385527"/>
    <w:rsid w:val="003965F8"/>
    <w:rsid w:val="003B1DB1"/>
    <w:rsid w:val="003C284D"/>
    <w:rsid w:val="003C410A"/>
    <w:rsid w:val="003C5B45"/>
    <w:rsid w:val="003D45E3"/>
    <w:rsid w:val="003E01F4"/>
    <w:rsid w:val="003E6F87"/>
    <w:rsid w:val="003E720C"/>
    <w:rsid w:val="00400D1F"/>
    <w:rsid w:val="004050B7"/>
    <w:rsid w:val="00436446"/>
    <w:rsid w:val="00436EAB"/>
    <w:rsid w:val="00456C11"/>
    <w:rsid w:val="0046156B"/>
    <w:rsid w:val="004704BB"/>
    <w:rsid w:val="004A2C16"/>
    <w:rsid w:val="004B171C"/>
    <w:rsid w:val="004B1F0A"/>
    <w:rsid w:val="004C0CE0"/>
    <w:rsid w:val="0050538D"/>
    <w:rsid w:val="0051304F"/>
    <w:rsid w:val="00514DE2"/>
    <w:rsid w:val="00516153"/>
    <w:rsid w:val="00546871"/>
    <w:rsid w:val="00562F2F"/>
    <w:rsid w:val="0056470E"/>
    <w:rsid w:val="00584461"/>
    <w:rsid w:val="0059173D"/>
    <w:rsid w:val="005B34A6"/>
    <w:rsid w:val="005C265D"/>
    <w:rsid w:val="005E0330"/>
    <w:rsid w:val="005F62D4"/>
    <w:rsid w:val="00604589"/>
    <w:rsid w:val="00622FE0"/>
    <w:rsid w:val="00646A4D"/>
    <w:rsid w:val="00646B83"/>
    <w:rsid w:val="00651806"/>
    <w:rsid w:val="00660D1E"/>
    <w:rsid w:val="00665E20"/>
    <w:rsid w:val="00675DA7"/>
    <w:rsid w:val="00681F09"/>
    <w:rsid w:val="006A7C50"/>
    <w:rsid w:val="006C4A55"/>
    <w:rsid w:val="0070311B"/>
    <w:rsid w:val="00726E52"/>
    <w:rsid w:val="00757586"/>
    <w:rsid w:val="007576E4"/>
    <w:rsid w:val="007760A8"/>
    <w:rsid w:val="007B2765"/>
    <w:rsid w:val="007B2861"/>
    <w:rsid w:val="007C4F57"/>
    <w:rsid w:val="007C7A9F"/>
    <w:rsid w:val="007D4923"/>
    <w:rsid w:val="007E6323"/>
    <w:rsid w:val="00853881"/>
    <w:rsid w:val="0088430C"/>
    <w:rsid w:val="00885E11"/>
    <w:rsid w:val="00893679"/>
    <w:rsid w:val="008A219B"/>
    <w:rsid w:val="008B44C8"/>
    <w:rsid w:val="008C6F04"/>
    <w:rsid w:val="008D442E"/>
    <w:rsid w:val="008F543C"/>
    <w:rsid w:val="008F58FD"/>
    <w:rsid w:val="008F7450"/>
    <w:rsid w:val="00902416"/>
    <w:rsid w:val="009038AA"/>
    <w:rsid w:val="00916189"/>
    <w:rsid w:val="0095394D"/>
    <w:rsid w:val="009849E9"/>
    <w:rsid w:val="009B0A70"/>
    <w:rsid w:val="009E6A47"/>
    <w:rsid w:val="009E7813"/>
    <w:rsid w:val="009F225B"/>
    <w:rsid w:val="00A06672"/>
    <w:rsid w:val="00A1329D"/>
    <w:rsid w:val="00A22D6F"/>
    <w:rsid w:val="00A51498"/>
    <w:rsid w:val="00A52F78"/>
    <w:rsid w:val="00A549D1"/>
    <w:rsid w:val="00A7425E"/>
    <w:rsid w:val="00A77EAF"/>
    <w:rsid w:val="00A9267F"/>
    <w:rsid w:val="00A93503"/>
    <w:rsid w:val="00AB3FDE"/>
    <w:rsid w:val="00AD4E4C"/>
    <w:rsid w:val="00AF25DB"/>
    <w:rsid w:val="00AF534C"/>
    <w:rsid w:val="00AF5B59"/>
    <w:rsid w:val="00B02DEA"/>
    <w:rsid w:val="00B03AAB"/>
    <w:rsid w:val="00B05582"/>
    <w:rsid w:val="00B1044C"/>
    <w:rsid w:val="00B155A0"/>
    <w:rsid w:val="00B562CC"/>
    <w:rsid w:val="00B96821"/>
    <w:rsid w:val="00BB247C"/>
    <w:rsid w:val="00BC2A90"/>
    <w:rsid w:val="00BC4718"/>
    <w:rsid w:val="00C041FF"/>
    <w:rsid w:val="00C17970"/>
    <w:rsid w:val="00C223BB"/>
    <w:rsid w:val="00C2551A"/>
    <w:rsid w:val="00C33D77"/>
    <w:rsid w:val="00C36C99"/>
    <w:rsid w:val="00CB03EF"/>
    <w:rsid w:val="00CB5A5A"/>
    <w:rsid w:val="00CD0152"/>
    <w:rsid w:val="00CD2BC8"/>
    <w:rsid w:val="00CF5B30"/>
    <w:rsid w:val="00CF687F"/>
    <w:rsid w:val="00D076EE"/>
    <w:rsid w:val="00D127B1"/>
    <w:rsid w:val="00D20CCC"/>
    <w:rsid w:val="00D228E7"/>
    <w:rsid w:val="00D27139"/>
    <w:rsid w:val="00D32755"/>
    <w:rsid w:val="00D35A69"/>
    <w:rsid w:val="00D4707F"/>
    <w:rsid w:val="00D51CEC"/>
    <w:rsid w:val="00D51E0B"/>
    <w:rsid w:val="00D77E2F"/>
    <w:rsid w:val="00D8797F"/>
    <w:rsid w:val="00D97D2C"/>
    <w:rsid w:val="00DA3EBD"/>
    <w:rsid w:val="00DA6FA5"/>
    <w:rsid w:val="00DD09B1"/>
    <w:rsid w:val="00DD3543"/>
    <w:rsid w:val="00DF0F78"/>
    <w:rsid w:val="00E012C9"/>
    <w:rsid w:val="00E13F4A"/>
    <w:rsid w:val="00E14DAB"/>
    <w:rsid w:val="00E16F5C"/>
    <w:rsid w:val="00E21387"/>
    <w:rsid w:val="00E21861"/>
    <w:rsid w:val="00E417F3"/>
    <w:rsid w:val="00E424B7"/>
    <w:rsid w:val="00E45156"/>
    <w:rsid w:val="00E56D67"/>
    <w:rsid w:val="00E62D9E"/>
    <w:rsid w:val="00E654C0"/>
    <w:rsid w:val="00E70DD6"/>
    <w:rsid w:val="00E828FF"/>
    <w:rsid w:val="00EA5431"/>
    <w:rsid w:val="00EC01A9"/>
    <w:rsid w:val="00F007D2"/>
    <w:rsid w:val="00F0463C"/>
    <w:rsid w:val="00F140A1"/>
    <w:rsid w:val="00F21B79"/>
    <w:rsid w:val="00F22D7C"/>
    <w:rsid w:val="00F3241B"/>
    <w:rsid w:val="00F35935"/>
    <w:rsid w:val="00F518F6"/>
    <w:rsid w:val="00F519BB"/>
    <w:rsid w:val="00F929F9"/>
    <w:rsid w:val="00F935FF"/>
    <w:rsid w:val="00F94CCF"/>
    <w:rsid w:val="00F96506"/>
    <w:rsid w:val="00FD5613"/>
    <w:rsid w:val="00FE4247"/>
    <w:rsid w:val="00FF2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4AC2"/>
  <w15:docId w15:val="{654352BD-DF7D-484D-8EB0-FA0BFED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30"/>
    <w:pPr>
      <w:spacing w:after="200"/>
    </w:pPr>
    <w:rPr>
      <w:rFonts w:asciiTheme="minorHAnsi" w:hAnsiTheme="minorHAnsi"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E0330"/>
    <w:pPr>
      <w:ind w:left="720"/>
      <w:contextualSpacing/>
    </w:pPr>
  </w:style>
  <w:style w:type="paragraph" w:styleId="Textedebulles">
    <w:name w:val="Balloon Text"/>
    <w:basedOn w:val="Normal"/>
    <w:link w:val="TextedebullesCar"/>
    <w:uiPriority w:val="99"/>
    <w:semiHidden/>
    <w:unhideWhenUsed/>
    <w:rsid w:val="002C03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32E"/>
    <w:rPr>
      <w:rFonts w:ascii="Tahoma" w:hAnsi="Tahoma" w:cs="Tahoma"/>
      <w:sz w:val="16"/>
      <w:szCs w:val="16"/>
    </w:rPr>
  </w:style>
  <w:style w:type="paragraph" w:styleId="NormalWeb">
    <w:name w:val="Normal (Web)"/>
    <w:basedOn w:val="Normal"/>
    <w:uiPriority w:val="99"/>
    <w:unhideWhenUsed/>
    <w:rsid w:val="009038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16189"/>
    <w:pPr>
      <w:tabs>
        <w:tab w:val="center" w:pos="4536"/>
        <w:tab w:val="right" w:pos="9072"/>
      </w:tabs>
      <w:spacing w:after="0" w:line="240" w:lineRule="auto"/>
    </w:pPr>
  </w:style>
  <w:style w:type="character" w:customStyle="1" w:styleId="En-tteCar">
    <w:name w:val="En-tête Car"/>
    <w:basedOn w:val="Policepardfaut"/>
    <w:link w:val="En-tte"/>
    <w:uiPriority w:val="99"/>
    <w:rsid w:val="00916189"/>
    <w:rPr>
      <w:rFonts w:asciiTheme="minorHAnsi" w:hAnsiTheme="minorHAnsi" w:cstheme="minorBidi"/>
      <w:szCs w:val="22"/>
    </w:rPr>
  </w:style>
  <w:style w:type="paragraph" w:styleId="Pieddepage">
    <w:name w:val="footer"/>
    <w:basedOn w:val="Normal"/>
    <w:link w:val="PieddepageCar"/>
    <w:uiPriority w:val="99"/>
    <w:unhideWhenUsed/>
    <w:rsid w:val="00916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189"/>
    <w:rPr>
      <w:rFonts w:asciiTheme="minorHAnsi" w:hAnsiTheme="minorHAnsi" w:cstheme="minorBidi"/>
      <w:szCs w:val="22"/>
    </w:rPr>
  </w:style>
  <w:style w:type="paragraph" w:styleId="Rvision">
    <w:name w:val="Revision"/>
    <w:hidden/>
    <w:uiPriority w:val="99"/>
    <w:semiHidden/>
    <w:rsid w:val="002065C5"/>
    <w:pPr>
      <w:spacing w:line="240" w:lineRule="auto"/>
    </w:pPr>
    <w:rPr>
      <w:rFonts w:asciiTheme="minorHAnsi" w:hAnsiTheme="minorHAnsi" w:cstheme="minorBidi"/>
      <w:szCs w:val="22"/>
    </w:rPr>
  </w:style>
  <w:style w:type="paragraph" w:styleId="Corpsdetexte">
    <w:name w:val="Body Text"/>
    <w:basedOn w:val="Normal"/>
    <w:link w:val="CorpsdetexteCar"/>
    <w:uiPriority w:val="1"/>
    <w:qFormat/>
    <w:rsid w:val="00FE4247"/>
    <w:pPr>
      <w:widowControl w:val="0"/>
      <w:autoSpaceDE w:val="0"/>
      <w:autoSpaceDN w:val="0"/>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FE4247"/>
    <w:rPr>
      <w:rFonts w:ascii="Times New Roman" w:eastAsia="Times New Roman" w:hAnsi="Times New Roman" w:cs="Times New Roman"/>
      <w:szCs w:val="22"/>
    </w:rPr>
  </w:style>
  <w:style w:type="character" w:styleId="Marquedecommentaire">
    <w:name w:val="annotation reference"/>
    <w:basedOn w:val="Policepardfaut"/>
    <w:uiPriority w:val="99"/>
    <w:semiHidden/>
    <w:unhideWhenUsed/>
    <w:rsid w:val="00320D27"/>
    <w:rPr>
      <w:sz w:val="16"/>
      <w:szCs w:val="16"/>
    </w:rPr>
  </w:style>
  <w:style w:type="paragraph" w:styleId="Commentaire">
    <w:name w:val="annotation text"/>
    <w:basedOn w:val="Normal"/>
    <w:link w:val="CommentaireCar"/>
    <w:uiPriority w:val="99"/>
    <w:unhideWhenUsed/>
    <w:rsid w:val="00320D27"/>
    <w:pPr>
      <w:spacing w:line="240" w:lineRule="auto"/>
    </w:pPr>
    <w:rPr>
      <w:sz w:val="20"/>
      <w:szCs w:val="20"/>
    </w:rPr>
  </w:style>
  <w:style w:type="character" w:customStyle="1" w:styleId="CommentaireCar">
    <w:name w:val="Commentaire Car"/>
    <w:basedOn w:val="Policepardfaut"/>
    <w:link w:val="Commentaire"/>
    <w:uiPriority w:val="99"/>
    <w:rsid w:val="00320D27"/>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320D27"/>
    <w:rPr>
      <w:b/>
      <w:bCs/>
    </w:rPr>
  </w:style>
  <w:style w:type="character" w:customStyle="1" w:styleId="ObjetducommentaireCar">
    <w:name w:val="Objet du commentaire Car"/>
    <w:basedOn w:val="CommentaireCar"/>
    <w:link w:val="Objetducommentaire"/>
    <w:uiPriority w:val="99"/>
    <w:semiHidden/>
    <w:rsid w:val="00320D27"/>
    <w:rPr>
      <w:rFonts w:asciiTheme="minorHAnsi" w:hAnsiTheme="minorHAnsi" w:cstheme="minorBidi"/>
      <w:b/>
      <w:bCs/>
      <w:sz w:val="20"/>
      <w:szCs w:val="20"/>
    </w:rPr>
  </w:style>
  <w:style w:type="character" w:styleId="Lienhypertexte">
    <w:name w:val="Hyperlink"/>
    <w:basedOn w:val="Policepardfaut"/>
    <w:uiPriority w:val="99"/>
    <w:unhideWhenUsed/>
    <w:rsid w:val="00E62D9E"/>
    <w:rPr>
      <w:color w:val="0000FF" w:themeColor="hyperlink"/>
      <w:u w:val="single"/>
    </w:rPr>
  </w:style>
  <w:style w:type="character" w:styleId="Mentionnonrsolue">
    <w:name w:val="Unresolved Mention"/>
    <w:basedOn w:val="Policepardfaut"/>
    <w:uiPriority w:val="99"/>
    <w:semiHidden/>
    <w:unhideWhenUsed/>
    <w:rsid w:val="00E6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333">
      <w:bodyDiv w:val="1"/>
      <w:marLeft w:val="0"/>
      <w:marRight w:val="0"/>
      <w:marTop w:val="0"/>
      <w:marBottom w:val="0"/>
      <w:divBdr>
        <w:top w:val="none" w:sz="0" w:space="0" w:color="auto"/>
        <w:left w:val="none" w:sz="0" w:space="0" w:color="auto"/>
        <w:bottom w:val="none" w:sz="0" w:space="0" w:color="auto"/>
        <w:right w:val="none" w:sz="0" w:space="0" w:color="auto"/>
      </w:divBdr>
    </w:div>
    <w:div w:id="717316574">
      <w:bodyDiv w:val="1"/>
      <w:marLeft w:val="0"/>
      <w:marRight w:val="0"/>
      <w:marTop w:val="0"/>
      <w:marBottom w:val="0"/>
      <w:divBdr>
        <w:top w:val="none" w:sz="0" w:space="0" w:color="auto"/>
        <w:left w:val="none" w:sz="0" w:space="0" w:color="auto"/>
        <w:bottom w:val="none" w:sz="0" w:space="0" w:color="auto"/>
        <w:right w:val="none" w:sz="0" w:space="0" w:color="auto"/>
      </w:divBdr>
    </w:div>
    <w:div w:id="811021370">
      <w:bodyDiv w:val="1"/>
      <w:marLeft w:val="0"/>
      <w:marRight w:val="0"/>
      <w:marTop w:val="0"/>
      <w:marBottom w:val="0"/>
      <w:divBdr>
        <w:top w:val="none" w:sz="0" w:space="0" w:color="auto"/>
        <w:left w:val="none" w:sz="0" w:space="0" w:color="auto"/>
        <w:bottom w:val="none" w:sz="0" w:space="0" w:color="auto"/>
        <w:right w:val="none" w:sz="0" w:space="0" w:color="auto"/>
      </w:divBdr>
    </w:div>
    <w:div w:id="9794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ée un document." ma:contentTypeScope="" ma:versionID="5e6bcd501577fe875bc6c8980cda6ff4">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8456c81b937949490e922ddb7b9c0fa7"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9A922-E776-42E9-B6F4-3C8284B7BBD5}">
  <ds:schemaRefs>
    <ds:schemaRef ds:uri="http://schemas.openxmlformats.org/officeDocument/2006/bibliography"/>
  </ds:schemaRefs>
</ds:datastoreItem>
</file>

<file path=customXml/itemProps2.xml><?xml version="1.0" encoding="utf-8"?>
<ds:datastoreItem xmlns:ds="http://schemas.openxmlformats.org/officeDocument/2006/customXml" ds:itemID="{3652D971-8822-4E8A-A3E8-F7FDB2565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B5583-C7F1-4818-AD3A-116988B34611}">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4.xml><?xml version="1.0" encoding="utf-8"?>
<ds:datastoreItem xmlns:ds="http://schemas.openxmlformats.org/officeDocument/2006/customXml" ds:itemID="{F7C585C2-3EBB-4924-997E-13F9C566D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2596</Words>
  <Characters>14278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ydekerguenec.oni</dc:creator>
  <cp:lastModifiedBy>Yoann BARGAIN</cp:lastModifiedBy>
  <cp:revision>5</cp:revision>
  <cp:lastPrinted>2012-03-15T11:59:00Z</cp:lastPrinted>
  <dcterms:created xsi:type="dcterms:W3CDTF">2023-11-21T10:58:00Z</dcterms:created>
  <dcterms:modified xsi:type="dcterms:W3CDTF">2023-12-01T08:23:00Z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