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BB63" w14:textId="6456B0C1" w:rsidR="00D34527" w:rsidRDefault="00D34527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6CC7C563" wp14:editId="1A2DF7EC">
            <wp:extent cx="1863437" cy="1579245"/>
            <wp:effectExtent l="0" t="0" r="3810" b="1905"/>
            <wp:docPr id="213659059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90594" name="Image 21365905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002" cy="158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0FAA7" w14:textId="77777777" w:rsidR="00D34527" w:rsidRDefault="00D34527">
      <w:pPr>
        <w:rPr>
          <w:i/>
          <w:iCs/>
        </w:rPr>
      </w:pPr>
    </w:p>
    <w:p w14:paraId="4349F5BF" w14:textId="284A48AD" w:rsidR="00F756F5" w:rsidRDefault="00AA684C">
      <w:pPr>
        <w:rPr>
          <w:i/>
          <w:iCs/>
        </w:rPr>
      </w:pPr>
      <w:r>
        <w:rPr>
          <w:i/>
          <w:iCs/>
        </w:rPr>
        <w:t>Chères</w:t>
      </w:r>
      <w:r w:rsidR="000A540B">
        <w:rPr>
          <w:i/>
          <w:iCs/>
        </w:rPr>
        <w:t xml:space="preserve"> </w:t>
      </w:r>
      <w:r w:rsidR="00562E98">
        <w:rPr>
          <w:i/>
          <w:iCs/>
        </w:rPr>
        <w:t>consœurs</w:t>
      </w:r>
      <w:r w:rsidR="000A540B">
        <w:rPr>
          <w:i/>
          <w:iCs/>
        </w:rPr>
        <w:t xml:space="preserve">, chers confrères, </w:t>
      </w:r>
    </w:p>
    <w:p w14:paraId="271AC654" w14:textId="77777777" w:rsidR="000A540B" w:rsidRDefault="000A540B">
      <w:pPr>
        <w:rPr>
          <w:i/>
          <w:iCs/>
        </w:rPr>
      </w:pPr>
    </w:p>
    <w:p w14:paraId="68EA003C" w14:textId="2ADCC289" w:rsidR="000A540B" w:rsidRDefault="000A540B">
      <w:pPr>
        <w:rPr>
          <w:i/>
          <w:iCs/>
        </w:rPr>
      </w:pPr>
      <w:r>
        <w:rPr>
          <w:i/>
          <w:iCs/>
        </w:rPr>
        <w:t xml:space="preserve">Le conseil Départemental de l’Ordre des Infirmiers de la Dordogne </w:t>
      </w:r>
      <w:r w:rsidR="007167D6">
        <w:rPr>
          <w:i/>
          <w:iCs/>
        </w:rPr>
        <w:t>a</w:t>
      </w:r>
      <w:r>
        <w:rPr>
          <w:i/>
          <w:iCs/>
        </w:rPr>
        <w:t xml:space="preserve"> le plaisir de vous inviter à un après-midi d’informations et d’échanges sur le sujet des violences intra-familiales </w:t>
      </w:r>
      <w:r w:rsidR="007167D6">
        <w:rPr>
          <w:i/>
          <w:iCs/>
        </w:rPr>
        <w:t xml:space="preserve">(VIF) </w:t>
      </w:r>
      <w:r>
        <w:rPr>
          <w:i/>
          <w:iCs/>
        </w:rPr>
        <w:t>et des violences sexistes et sexuelles</w:t>
      </w:r>
      <w:r w:rsidR="007167D6">
        <w:rPr>
          <w:i/>
          <w:iCs/>
        </w:rPr>
        <w:t xml:space="preserve"> (VSS).</w:t>
      </w:r>
    </w:p>
    <w:p w14:paraId="2756B611" w14:textId="09AF9D92" w:rsidR="000A540B" w:rsidRDefault="000A540B">
      <w:pPr>
        <w:rPr>
          <w:i/>
          <w:iCs/>
        </w:rPr>
      </w:pPr>
      <w:r>
        <w:rPr>
          <w:i/>
          <w:iCs/>
        </w:rPr>
        <w:t xml:space="preserve"> Le repérage de ces violences par les professionnels de santé est une mission essentielle de santé publique et de protection des personnes vulnérables.</w:t>
      </w:r>
    </w:p>
    <w:p w14:paraId="295B5F34" w14:textId="77777777" w:rsidR="00510B3A" w:rsidRDefault="000A540B">
      <w:pPr>
        <w:rPr>
          <w:i/>
          <w:iCs/>
        </w:rPr>
      </w:pPr>
      <w:r>
        <w:rPr>
          <w:i/>
          <w:iCs/>
        </w:rPr>
        <w:t>L’objectif principal de cette conférence est</w:t>
      </w:r>
      <w:r w:rsidR="00510B3A">
        <w:rPr>
          <w:i/>
          <w:iCs/>
        </w:rPr>
        <w:t> :</w:t>
      </w:r>
    </w:p>
    <w:p w14:paraId="62EB18DF" w14:textId="1C3D8D3B" w:rsidR="000A540B" w:rsidRDefault="000A540B" w:rsidP="00510B3A">
      <w:pPr>
        <w:pStyle w:val="Paragraphedeliste"/>
        <w:numPr>
          <w:ilvl w:val="0"/>
          <w:numId w:val="1"/>
        </w:numPr>
        <w:rPr>
          <w:i/>
          <w:iCs/>
        </w:rPr>
      </w:pPr>
      <w:r w:rsidRPr="00510B3A">
        <w:rPr>
          <w:i/>
          <w:iCs/>
        </w:rPr>
        <w:t xml:space="preserve"> </w:t>
      </w:r>
      <w:proofErr w:type="gramStart"/>
      <w:r w:rsidR="00D34527">
        <w:rPr>
          <w:i/>
          <w:iCs/>
        </w:rPr>
        <w:t>d</w:t>
      </w:r>
      <w:r w:rsidR="00D34527" w:rsidRPr="00510B3A">
        <w:rPr>
          <w:i/>
          <w:iCs/>
        </w:rPr>
        <w:t>e</w:t>
      </w:r>
      <w:proofErr w:type="gramEnd"/>
      <w:r w:rsidRPr="00510B3A">
        <w:rPr>
          <w:i/>
          <w:iCs/>
        </w:rPr>
        <w:t xml:space="preserve"> parvenir à identifier précocement les signes de violence (</w:t>
      </w:r>
      <w:r w:rsidR="00510B3A">
        <w:rPr>
          <w:i/>
          <w:iCs/>
        </w:rPr>
        <w:t>verbale</w:t>
      </w:r>
      <w:r w:rsidRPr="00510B3A">
        <w:rPr>
          <w:i/>
          <w:iCs/>
        </w:rPr>
        <w:t xml:space="preserve">, </w:t>
      </w:r>
      <w:r w:rsidR="00510B3A" w:rsidRPr="00510B3A">
        <w:rPr>
          <w:i/>
          <w:iCs/>
        </w:rPr>
        <w:t>psychologique,</w:t>
      </w:r>
      <w:r w:rsidR="00510B3A">
        <w:rPr>
          <w:i/>
          <w:iCs/>
        </w:rPr>
        <w:t xml:space="preserve"> physique, économique, administrative, cyberharcèlement, atteinte à la parentalité,</w:t>
      </w:r>
      <w:r w:rsidRPr="00510B3A">
        <w:rPr>
          <w:i/>
          <w:iCs/>
        </w:rPr>
        <w:t xml:space="preserve"> sexuelle</w:t>
      </w:r>
      <w:r w:rsidR="00510B3A">
        <w:rPr>
          <w:i/>
          <w:iCs/>
        </w:rPr>
        <w:t>).</w:t>
      </w:r>
    </w:p>
    <w:p w14:paraId="1F4211E8" w14:textId="48DD2B81" w:rsidR="007167D6" w:rsidRPr="00510B3A" w:rsidRDefault="00D34527" w:rsidP="00510B3A">
      <w:pPr>
        <w:pStyle w:val="Paragraphedeliste"/>
        <w:numPr>
          <w:ilvl w:val="0"/>
          <w:numId w:val="1"/>
        </w:numPr>
        <w:rPr>
          <w:i/>
          <w:iCs/>
        </w:rPr>
      </w:pPr>
      <w:proofErr w:type="gramStart"/>
      <w:r>
        <w:rPr>
          <w:i/>
          <w:iCs/>
        </w:rPr>
        <w:t>de</w:t>
      </w:r>
      <w:proofErr w:type="gramEnd"/>
      <w:r>
        <w:rPr>
          <w:i/>
          <w:iCs/>
        </w:rPr>
        <w:t xml:space="preserve"> d</w:t>
      </w:r>
      <w:r w:rsidR="00510B3A">
        <w:rPr>
          <w:i/>
          <w:iCs/>
        </w:rPr>
        <w:t>éclencher la sortie d’emprise en vue de la mie en œuvre de la protection de la victime par les institutions.</w:t>
      </w:r>
    </w:p>
    <w:p w14:paraId="7AF57F55" w14:textId="301161C8" w:rsidR="000A540B" w:rsidRPr="000A540B" w:rsidRDefault="00562E98">
      <w:pPr>
        <w:rPr>
          <w:i/>
          <w:iCs/>
          <w:u w:val="single"/>
        </w:rPr>
      </w:pPr>
      <w:r w:rsidRPr="00562E98">
        <w:rPr>
          <w:b/>
          <w:bCs/>
          <w:i/>
          <w:iCs/>
          <w:u w:val="single"/>
        </w:rPr>
        <w:t>Programme</w:t>
      </w:r>
      <w:r w:rsidR="00510B3A">
        <w:rPr>
          <w:b/>
          <w:bCs/>
          <w:i/>
          <w:iCs/>
          <w:u w:val="single"/>
        </w:rPr>
        <w:t> </w:t>
      </w:r>
      <w:r w:rsidR="00510B3A">
        <w:rPr>
          <w:i/>
          <w:iCs/>
        </w:rPr>
        <w:t>:</w:t>
      </w:r>
      <w:r w:rsidR="000A540B" w:rsidRPr="000A540B">
        <w:rPr>
          <w:i/>
          <w:iCs/>
          <w:u w:val="single"/>
        </w:rPr>
        <w:t xml:space="preserve"> </w:t>
      </w:r>
    </w:p>
    <w:p w14:paraId="3FD59F6B" w14:textId="249D496B" w:rsidR="000A540B" w:rsidRDefault="000A540B">
      <w:pPr>
        <w:rPr>
          <w:i/>
          <w:iCs/>
        </w:rPr>
      </w:pPr>
      <w:r>
        <w:rPr>
          <w:i/>
          <w:iCs/>
        </w:rPr>
        <w:t>13h : Café d’accueil</w:t>
      </w:r>
    </w:p>
    <w:p w14:paraId="467B288A" w14:textId="141EB359" w:rsidR="00510B3A" w:rsidRDefault="000A540B">
      <w:pPr>
        <w:rPr>
          <w:i/>
          <w:iCs/>
        </w:rPr>
      </w:pPr>
      <w:r>
        <w:rPr>
          <w:i/>
          <w:iCs/>
        </w:rPr>
        <w:t>13h30 :</w:t>
      </w:r>
      <w:r w:rsidR="00510B3A">
        <w:rPr>
          <w:i/>
          <w:iCs/>
        </w:rPr>
        <w:t xml:space="preserve"> Début de l’intervention par la responsable du service des plaintes du DIPN 24</w:t>
      </w:r>
    </w:p>
    <w:p w14:paraId="1201B468" w14:textId="77777777" w:rsidR="00510B3A" w:rsidRPr="00510B3A" w:rsidRDefault="00510B3A" w:rsidP="00510B3A">
      <w:pPr>
        <w:rPr>
          <w:b/>
          <w:bCs/>
          <w:i/>
          <w:iCs/>
        </w:rPr>
      </w:pPr>
      <w:r w:rsidRPr="00510B3A">
        <w:rPr>
          <w:b/>
          <w:bCs/>
          <w:i/>
          <w:iCs/>
          <w:sz w:val="28"/>
          <w:szCs w:val="28"/>
        </w:rPr>
        <w:t>Les violences intra-familiales</w:t>
      </w:r>
      <w:r w:rsidRPr="00510B3A">
        <w:rPr>
          <w:b/>
          <w:bCs/>
          <w:i/>
          <w:iCs/>
        </w:rPr>
        <w:t xml:space="preserve"> : </w:t>
      </w:r>
    </w:p>
    <w:p w14:paraId="2C52FF3F" w14:textId="68527A5C" w:rsidR="00510B3A" w:rsidRDefault="00510B3A" w:rsidP="00510B3A">
      <w:pPr>
        <w:pStyle w:val="Paragraphedelis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</w:t>
      </w:r>
      <w:r w:rsidRPr="00510B3A">
        <w:rPr>
          <w:i/>
          <w:iCs/>
        </w:rPr>
        <w:t>écanismes et prise en charge</w:t>
      </w:r>
    </w:p>
    <w:p w14:paraId="04F7570F" w14:textId="49B45FCF" w:rsidR="00510B3A" w:rsidRDefault="00510B3A" w:rsidP="00510B3A">
      <w:pPr>
        <w:pStyle w:val="Paragraphedelis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Questions/Réponses</w:t>
      </w:r>
    </w:p>
    <w:p w14:paraId="400E005C" w14:textId="5EE905E2" w:rsidR="00510B3A" w:rsidRDefault="00510B3A" w:rsidP="00510B3A">
      <w:pPr>
        <w:pStyle w:val="Paragraphedelis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La sortie d’emprise et protection de la victime</w:t>
      </w:r>
    </w:p>
    <w:p w14:paraId="38153C61" w14:textId="07BFADC5" w:rsidR="00510B3A" w:rsidRDefault="00510B3A" w:rsidP="00510B3A">
      <w:pPr>
        <w:pStyle w:val="Paragraphedelis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Questions/Réponses</w:t>
      </w:r>
    </w:p>
    <w:p w14:paraId="27D60138" w14:textId="20467CAC" w:rsidR="00510B3A" w:rsidRDefault="00510B3A" w:rsidP="00510B3A">
      <w:pPr>
        <w:rPr>
          <w:i/>
          <w:iCs/>
        </w:rPr>
      </w:pPr>
      <w:r>
        <w:rPr>
          <w:i/>
          <w:iCs/>
        </w:rPr>
        <w:t>15h15/15h30 : Pause</w:t>
      </w:r>
    </w:p>
    <w:p w14:paraId="17F2E745" w14:textId="1A4F5611" w:rsidR="00510B3A" w:rsidRDefault="00510B3A" w:rsidP="00510B3A">
      <w:pPr>
        <w:pStyle w:val="Paragraphedelis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Enquête pénale et mesure de protection</w:t>
      </w:r>
    </w:p>
    <w:p w14:paraId="1ADD3E4C" w14:textId="3273E146" w:rsidR="00510B3A" w:rsidRDefault="00510B3A" w:rsidP="00510B3A">
      <w:pPr>
        <w:pStyle w:val="Paragraphedelis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Formulaires de signalement, suivant la profession.</w:t>
      </w:r>
    </w:p>
    <w:p w14:paraId="722731A6" w14:textId="3064D530" w:rsidR="00510B3A" w:rsidRDefault="00510B3A" w:rsidP="00510B3A">
      <w:pPr>
        <w:pStyle w:val="Paragraphedelist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Témoin ou victime</w:t>
      </w:r>
    </w:p>
    <w:p w14:paraId="14B1FB76" w14:textId="49E7E9C4" w:rsidR="00510B3A" w:rsidRDefault="00510B3A" w:rsidP="00510B3A">
      <w:pPr>
        <w:rPr>
          <w:i/>
          <w:iCs/>
        </w:rPr>
      </w:pPr>
      <w:r>
        <w:rPr>
          <w:i/>
          <w:iCs/>
        </w:rPr>
        <w:lastRenderedPageBreak/>
        <w:t>En filigrane, Loi du 09 juillet 2025 pour les professionnels en situation de soin.</w:t>
      </w:r>
    </w:p>
    <w:p w14:paraId="75B5B3B6" w14:textId="0A4BC14C" w:rsidR="007167D6" w:rsidRPr="00D34527" w:rsidRDefault="00510B3A" w:rsidP="00D34527">
      <w:pPr>
        <w:pStyle w:val="Paragraphedeliste"/>
        <w:numPr>
          <w:ilvl w:val="0"/>
          <w:numId w:val="1"/>
        </w:numPr>
        <w:rPr>
          <w:b/>
          <w:bCs/>
          <w:i/>
          <w:iCs/>
        </w:rPr>
      </w:pPr>
      <w:r>
        <w:rPr>
          <w:i/>
          <w:iCs/>
        </w:rPr>
        <w:t>Questions/Réponses</w:t>
      </w:r>
      <w:r w:rsidR="00C337A9" w:rsidRPr="00510B3A">
        <w:rPr>
          <w:b/>
          <w:bCs/>
          <w:i/>
          <w:iCs/>
        </w:rPr>
        <w:t xml:space="preserve"> </w:t>
      </w:r>
    </w:p>
    <w:p w14:paraId="49E425B3" w14:textId="77777777" w:rsidR="00D34527" w:rsidRDefault="00D34527">
      <w:pPr>
        <w:rPr>
          <w:i/>
          <w:iCs/>
        </w:rPr>
      </w:pPr>
    </w:p>
    <w:p w14:paraId="5629FB58" w14:textId="4059A38D" w:rsidR="00AA684C" w:rsidRDefault="00AA684C">
      <w:pPr>
        <w:rPr>
          <w:i/>
          <w:iCs/>
        </w:rPr>
      </w:pPr>
      <w:r>
        <w:rPr>
          <w:i/>
          <w:iCs/>
        </w:rPr>
        <w:t>17h00 : Fin de la conférence</w:t>
      </w:r>
    </w:p>
    <w:p w14:paraId="5455D6BC" w14:textId="77777777" w:rsidR="00562E98" w:rsidRDefault="00562E98">
      <w:pPr>
        <w:rPr>
          <w:i/>
          <w:iCs/>
        </w:rPr>
      </w:pPr>
    </w:p>
    <w:p w14:paraId="7BB4AD5C" w14:textId="06EDCB45" w:rsidR="00AA684C" w:rsidRDefault="00AA684C">
      <w:pPr>
        <w:rPr>
          <w:i/>
          <w:iCs/>
        </w:rPr>
      </w:pPr>
      <w:r w:rsidRPr="00562E98">
        <w:rPr>
          <w:b/>
          <w:bCs/>
          <w:i/>
          <w:iCs/>
          <w:u w:val="single"/>
        </w:rPr>
        <w:t>Lieu</w:t>
      </w:r>
      <w:r>
        <w:rPr>
          <w:i/>
          <w:iCs/>
        </w:rPr>
        <w:t> : Salle de la Filature, 15</w:t>
      </w:r>
      <w:r w:rsidR="00562E98">
        <w:rPr>
          <w:i/>
          <w:iCs/>
        </w:rPr>
        <w:t xml:space="preserve"> chemin des Feutres du Toulon 24000 PERIGUEUX</w:t>
      </w:r>
    </w:p>
    <w:p w14:paraId="51AA71B3" w14:textId="782F36C5" w:rsidR="00D34527" w:rsidRDefault="00AA684C">
      <w:pPr>
        <w:rPr>
          <w:i/>
          <w:iCs/>
        </w:rPr>
      </w:pPr>
      <w:r w:rsidRPr="00562E98">
        <w:rPr>
          <w:b/>
          <w:bCs/>
          <w:i/>
          <w:iCs/>
          <w:u w:val="single"/>
        </w:rPr>
        <w:t>Mail d’inscription</w:t>
      </w:r>
      <w:r>
        <w:rPr>
          <w:i/>
          <w:iCs/>
        </w:rPr>
        <w:t xml:space="preserve"> : </w:t>
      </w:r>
      <w:hyperlink r:id="rId6" w:history="1">
        <w:r w:rsidR="00D34527" w:rsidRPr="00D81DD8">
          <w:rPr>
            <w:rStyle w:val="Lienhypertexte"/>
            <w:i/>
            <w:iCs/>
          </w:rPr>
          <w:t>presidence.cdoi24@ordre-infirmiers.fr</w:t>
        </w:r>
      </w:hyperlink>
    </w:p>
    <w:p w14:paraId="666E8F2C" w14:textId="77777777" w:rsidR="00D34527" w:rsidRDefault="00D34527">
      <w:pPr>
        <w:rPr>
          <w:i/>
          <w:iCs/>
        </w:rPr>
      </w:pPr>
    </w:p>
    <w:p w14:paraId="166874E8" w14:textId="708CD905" w:rsidR="00D34527" w:rsidRDefault="00D34527">
      <w:pPr>
        <w:rPr>
          <w:i/>
          <w:iCs/>
        </w:rPr>
      </w:pPr>
      <w:r>
        <w:rPr>
          <w:i/>
          <w:iCs/>
        </w:rPr>
        <w:t xml:space="preserve">Florence </w:t>
      </w:r>
      <w:proofErr w:type="gramStart"/>
      <w:r>
        <w:rPr>
          <w:i/>
          <w:iCs/>
        </w:rPr>
        <w:t>BLACHERE ,</w:t>
      </w:r>
      <w:proofErr w:type="gramEnd"/>
      <w:r>
        <w:rPr>
          <w:i/>
          <w:iCs/>
        </w:rPr>
        <w:t xml:space="preserve"> </w:t>
      </w:r>
    </w:p>
    <w:p w14:paraId="0E53A151" w14:textId="1FB134CF" w:rsidR="00D34527" w:rsidRDefault="00D34527">
      <w:pPr>
        <w:rPr>
          <w:i/>
          <w:iCs/>
        </w:rPr>
      </w:pPr>
      <w:r>
        <w:rPr>
          <w:i/>
          <w:iCs/>
        </w:rPr>
        <w:t>Présidente du CDOI24</w:t>
      </w:r>
    </w:p>
    <w:p w14:paraId="48ECA000" w14:textId="29F7AA4A" w:rsidR="00D34527" w:rsidRPr="000A540B" w:rsidRDefault="00D34527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1D4CA16A" wp14:editId="3A777CA7">
            <wp:extent cx="2846705" cy="1309254"/>
            <wp:effectExtent l="0" t="0" r="0" b="5715"/>
            <wp:docPr id="13519404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40421" name="Image 13519404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83" cy="131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527" w:rsidRPr="000A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06826"/>
    <w:multiLevelType w:val="hybridMultilevel"/>
    <w:tmpl w:val="E6FCE8BA"/>
    <w:lvl w:ilvl="0" w:tplc="893C33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95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0B"/>
    <w:rsid w:val="000A540B"/>
    <w:rsid w:val="002E7E12"/>
    <w:rsid w:val="00407E55"/>
    <w:rsid w:val="00510B3A"/>
    <w:rsid w:val="00562E98"/>
    <w:rsid w:val="007167D6"/>
    <w:rsid w:val="00724957"/>
    <w:rsid w:val="008E3F0A"/>
    <w:rsid w:val="009E36C1"/>
    <w:rsid w:val="00A16885"/>
    <w:rsid w:val="00AA684C"/>
    <w:rsid w:val="00AB0645"/>
    <w:rsid w:val="00C337A9"/>
    <w:rsid w:val="00D34527"/>
    <w:rsid w:val="00DE268B"/>
    <w:rsid w:val="00F7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EC52"/>
  <w15:chartTrackingRefBased/>
  <w15:docId w15:val="{E6F0A790-D669-4071-929E-AC3FABDF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5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5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5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5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5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5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5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5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54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54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54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54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54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54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54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54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54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5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54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540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3452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4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ce.cdoi24@ordre-infirmiers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POLARD-BLACHERE</dc:creator>
  <cp:keywords/>
  <dc:description/>
  <cp:lastModifiedBy>Catherine CAILLAUD</cp:lastModifiedBy>
  <cp:revision>2</cp:revision>
  <dcterms:created xsi:type="dcterms:W3CDTF">2026-03-19T15:31:00Z</dcterms:created>
  <dcterms:modified xsi:type="dcterms:W3CDTF">2026-03-19T15:31:00Z</dcterms:modified>
</cp:coreProperties>
</file>